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DEAF7D" w14:textId="77777777" w:rsidR="00717B55" w:rsidRPr="00D0047D" w:rsidRDefault="00717B55" w:rsidP="00717B55">
      <w:pPr>
        <w:pStyle w:val="ListParagraph"/>
        <w:rPr>
          <w:rFonts w:ascii="Arial" w:hAnsi="Arial" w:cs="Arial"/>
          <w:bCs/>
        </w:rPr>
      </w:pPr>
      <w:r w:rsidRPr="00D0047D">
        <w:rPr>
          <w:rFonts w:ascii="Arial" w:hAnsi="Arial" w:cs="Arial"/>
        </w:rPr>
        <w:t xml:space="preserve">This document is based on a free document supplied by The Legal Stop Limited through its website </w:t>
      </w:r>
      <w:hyperlink r:id="rId6" w:history="1">
        <w:r w:rsidRPr="00D0047D">
          <w:rPr>
            <w:rStyle w:val="Hyperlink"/>
            <w:rFonts w:ascii="Arial" w:hAnsi="Arial" w:cs="Arial"/>
            <w:bCs/>
          </w:rPr>
          <w:t>www.legalstop.co.uk</w:t>
        </w:r>
      </w:hyperlink>
    </w:p>
    <w:p w14:paraId="02FF239C" w14:textId="77777777" w:rsidR="00717B55" w:rsidRPr="00D0047D" w:rsidRDefault="00717B55" w:rsidP="00717B55">
      <w:pPr>
        <w:rPr>
          <w:rFonts w:ascii="Arial" w:hAnsi="Arial" w:cs="Arial"/>
          <w:bCs/>
        </w:rPr>
      </w:pPr>
    </w:p>
    <w:p w14:paraId="1105B8F1" w14:textId="77777777" w:rsidR="00717B55" w:rsidRPr="00D0047D" w:rsidRDefault="00717B55" w:rsidP="00717B55">
      <w:pPr>
        <w:rPr>
          <w:rFonts w:ascii="Arial" w:hAnsi="Arial" w:cs="Arial"/>
          <w:bCs/>
          <w:color w:val="FF0000"/>
        </w:rPr>
      </w:pPr>
      <w:r w:rsidRPr="00D0047D">
        <w:rPr>
          <w:rFonts w:ascii="Arial" w:hAnsi="Arial" w:cs="Arial"/>
          <w:bCs/>
        </w:rPr>
        <w:t>[</w:t>
      </w:r>
      <w:bookmarkStart w:id="0" w:name="_Hlk46173675"/>
      <w:r w:rsidRPr="00D0047D">
        <w:rPr>
          <w:rFonts w:ascii="Arial" w:hAnsi="Arial" w:cs="Arial"/>
          <w:bCs/>
          <w:color w:val="FF0000"/>
        </w:rPr>
        <w:t xml:space="preserve">PLEASE RETAIN THE CREDIT AND HYPERLINK IN ACCORDANCE WITH THE TERMS OF THE LICENCE UNDER WHICH THE TEMPLATE IS PROVIDED.  THE HYPERLINK SHOULD POINT TO: </w:t>
      </w:r>
      <w:hyperlink r:id="rId7" w:history="1">
        <w:r w:rsidRPr="00D0047D">
          <w:rPr>
            <w:rStyle w:val="Hyperlink"/>
            <w:rFonts w:ascii="Arial" w:hAnsi="Arial" w:cs="Arial"/>
            <w:bCs/>
          </w:rPr>
          <w:t>www.legalstop.co.uk</w:t>
        </w:r>
      </w:hyperlink>
      <w:r w:rsidRPr="00D0047D">
        <w:rPr>
          <w:rFonts w:ascii="Arial" w:hAnsi="Arial" w:cs="Arial"/>
          <w:bCs/>
          <w:color w:val="FF0000"/>
        </w:rPr>
        <w:t xml:space="preserve"> YOU CAN HOWEVER DELETE THIS NOTE BETWEEN SQUARE BRACKETS</w:t>
      </w:r>
      <w:r w:rsidRPr="00D0047D">
        <w:rPr>
          <w:rFonts w:ascii="Arial" w:hAnsi="Arial" w:cs="Arial"/>
          <w:bCs/>
        </w:rPr>
        <w:t>]</w:t>
      </w:r>
      <w:bookmarkEnd w:id="0"/>
    </w:p>
    <w:p w14:paraId="05B2531A" w14:textId="77777777" w:rsidR="00345038" w:rsidRDefault="00345038" w:rsidP="00974EA0">
      <w:pPr>
        <w:jc w:val="center"/>
        <w:rPr>
          <w:rFonts w:ascii="Arial" w:hAnsi="Arial" w:cs="Arial"/>
          <w:b/>
          <w:bCs/>
          <w:u w:val="single"/>
        </w:rPr>
      </w:pPr>
    </w:p>
    <w:p w14:paraId="1F16B171" w14:textId="5BDBCE13" w:rsidR="00616312" w:rsidRPr="00C91A54" w:rsidRDefault="00CB27BF" w:rsidP="00C91A54">
      <w:pPr>
        <w:jc w:val="center"/>
        <w:rPr>
          <w:rFonts w:ascii="Arial" w:hAnsi="Arial" w:cs="Arial"/>
          <w:b/>
          <w:bCs/>
          <w:u w:val="single"/>
        </w:rPr>
      </w:pPr>
      <w:r w:rsidRPr="000A5EA3">
        <w:rPr>
          <w:rFonts w:ascii="Arial" w:hAnsi="Arial" w:cs="Arial"/>
          <w:b/>
          <w:bCs/>
          <w:u w:val="single"/>
        </w:rPr>
        <w:t>INIT</w:t>
      </w:r>
      <w:r w:rsidR="00616312" w:rsidRPr="000A5EA3">
        <w:rPr>
          <w:rFonts w:ascii="Arial" w:hAnsi="Arial" w:cs="Arial"/>
          <w:b/>
          <w:bCs/>
          <w:u w:val="single"/>
        </w:rPr>
        <w:t xml:space="preserve">IAL WBV CHECKLIST </w:t>
      </w:r>
      <w:r w:rsidR="00D25FEF">
        <w:rPr>
          <w:rFonts w:ascii="Arial" w:hAnsi="Arial" w:cs="Arial"/>
          <w:b/>
          <w:bCs/>
          <w:u w:val="single"/>
        </w:rPr>
        <w:t>(</w:t>
      </w:r>
      <w:r w:rsidR="00616312" w:rsidRPr="000A5EA3">
        <w:rPr>
          <w:rFonts w:ascii="Arial" w:hAnsi="Arial" w:cs="Arial"/>
          <w:b/>
          <w:bCs/>
          <w:u w:val="single"/>
        </w:rPr>
        <w:t>PRIOR TO RISK ASSESSMENT</w:t>
      </w:r>
      <w:r w:rsidR="00D25FEF">
        <w:rPr>
          <w:rFonts w:ascii="Arial" w:hAnsi="Arial" w:cs="Arial"/>
          <w:b/>
          <w:bCs/>
          <w:u w:val="single"/>
        </w:rPr>
        <w:t>)</w:t>
      </w:r>
    </w:p>
    <w:tbl>
      <w:tblPr>
        <w:tblStyle w:val="TableGrid"/>
        <w:tblW w:w="0" w:type="auto"/>
        <w:tblLook w:val="04A0" w:firstRow="1" w:lastRow="0" w:firstColumn="1" w:lastColumn="0" w:noHBand="0" w:noVBand="1"/>
      </w:tblPr>
      <w:tblGrid>
        <w:gridCol w:w="5228"/>
        <w:gridCol w:w="5228"/>
      </w:tblGrid>
      <w:tr w:rsidR="00616312" w:rsidRPr="000A5EA3" w14:paraId="257AED78" w14:textId="77777777" w:rsidTr="008D7CE5">
        <w:tc>
          <w:tcPr>
            <w:tcW w:w="5228" w:type="dxa"/>
            <w:tcBorders>
              <w:left w:val="nil"/>
            </w:tcBorders>
          </w:tcPr>
          <w:p w14:paraId="081971E1" w14:textId="77777777" w:rsidR="004D33DE" w:rsidRDefault="004D33DE" w:rsidP="000A5EA3">
            <w:pPr>
              <w:rPr>
                <w:rFonts w:ascii="Arial" w:hAnsi="Arial" w:cs="Arial"/>
                <w:b/>
                <w:bCs/>
              </w:rPr>
            </w:pPr>
          </w:p>
          <w:p w14:paraId="5366E99C" w14:textId="16099157" w:rsidR="004D33DE" w:rsidRPr="00974EA0" w:rsidRDefault="00616312" w:rsidP="000A5EA3">
            <w:pPr>
              <w:rPr>
                <w:rFonts w:ascii="Arial" w:hAnsi="Arial" w:cs="Arial"/>
                <w:b/>
                <w:bCs/>
              </w:rPr>
            </w:pPr>
            <w:r w:rsidRPr="00974EA0">
              <w:rPr>
                <w:rFonts w:ascii="Arial" w:hAnsi="Arial" w:cs="Arial"/>
                <w:b/>
                <w:bCs/>
              </w:rPr>
              <w:t>Company Name:</w:t>
            </w:r>
          </w:p>
        </w:tc>
        <w:tc>
          <w:tcPr>
            <w:tcW w:w="5228" w:type="dxa"/>
            <w:tcBorders>
              <w:right w:val="nil"/>
            </w:tcBorders>
          </w:tcPr>
          <w:p w14:paraId="75D68482" w14:textId="77777777" w:rsidR="004D33DE" w:rsidRDefault="004D33DE" w:rsidP="000A5EA3">
            <w:pPr>
              <w:rPr>
                <w:rFonts w:ascii="Arial" w:hAnsi="Arial" w:cs="Arial"/>
                <w:b/>
                <w:bCs/>
              </w:rPr>
            </w:pPr>
          </w:p>
          <w:p w14:paraId="24E4679C" w14:textId="77777777" w:rsidR="00616312" w:rsidRDefault="00616312" w:rsidP="000A5EA3">
            <w:pPr>
              <w:rPr>
                <w:rFonts w:ascii="Arial" w:hAnsi="Arial" w:cs="Arial"/>
                <w:b/>
                <w:bCs/>
              </w:rPr>
            </w:pPr>
            <w:r w:rsidRPr="00974EA0">
              <w:rPr>
                <w:rFonts w:ascii="Arial" w:hAnsi="Arial" w:cs="Arial"/>
                <w:b/>
                <w:bCs/>
              </w:rPr>
              <w:t>Work Location Assessed:</w:t>
            </w:r>
          </w:p>
          <w:p w14:paraId="2E1CE49C" w14:textId="1D140A86" w:rsidR="004D33DE" w:rsidRPr="00974EA0" w:rsidRDefault="004D33DE" w:rsidP="000A5EA3">
            <w:pPr>
              <w:rPr>
                <w:rFonts w:ascii="Arial" w:hAnsi="Arial" w:cs="Arial"/>
                <w:b/>
                <w:bCs/>
              </w:rPr>
            </w:pPr>
          </w:p>
        </w:tc>
      </w:tr>
      <w:tr w:rsidR="00616312" w:rsidRPr="000A5EA3" w14:paraId="206DB2BE" w14:textId="77777777" w:rsidTr="008D7CE5">
        <w:tc>
          <w:tcPr>
            <w:tcW w:w="5228" w:type="dxa"/>
            <w:tcBorders>
              <w:left w:val="nil"/>
              <w:bottom w:val="single" w:sz="4" w:space="0" w:color="auto"/>
            </w:tcBorders>
          </w:tcPr>
          <w:p w14:paraId="50605CFE" w14:textId="77777777" w:rsidR="004D33DE" w:rsidRDefault="004D33DE" w:rsidP="000A5EA3">
            <w:pPr>
              <w:rPr>
                <w:rFonts w:ascii="Arial" w:hAnsi="Arial" w:cs="Arial"/>
                <w:b/>
                <w:bCs/>
              </w:rPr>
            </w:pPr>
          </w:p>
          <w:p w14:paraId="77F4E24B" w14:textId="53326BDA" w:rsidR="00616312" w:rsidRPr="00974EA0" w:rsidRDefault="00616312" w:rsidP="000A5EA3">
            <w:pPr>
              <w:rPr>
                <w:rFonts w:ascii="Arial" w:hAnsi="Arial" w:cs="Arial"/>
                <w:b/>
                <w:bCs/>
              </w:rPr>
            </w:pPr>
            <w:r w:rsidRPr="00974EA0">
              <w:rPr>
                <w:rFonts w:ascii="Arial" w:hAnsi="Arial" w:cs="Arial"/>
                <w:b/>
                <w:bCs/>
              </w:rPr>
              <w:t>Completed by:</w:t>
            </w:r>
          </w:p>
        </w:tc>
        <w:tc>
          <w:tcPr>
            <w:tcW w:w="5228" w:type="dxa"/>
            <w:tcBorders>
              <w:bottom w:val="single" w:sz="4" w:space="0" w:color="auto"/>
              <w:right w:val="nil"/>
            </w:tcBorders>
          </w:tcPr>
          <w:p w14:paraId="261F628A" w14:textId="77777777" w:rsidR="004D33DE" w:rsidRDefault="004D33DE" w:rsidP="000A5EA3">
            <w:pPr>
              <w:rPr>
                <w:rFonts w:ascii="Arial" w:hAnsi="Arial" w:cs="Arial"/>
                <w:b/>
                <w:bCs/>
              </w:rPr>
            </w:pPr>
          </w:p>
          <w:p w14:paraId="46095DFF" w14:textId="77777777" w:rsidR="00616312" w:rsidRDefault="00616312" w:rsidP="000A5EA3">
            <w:pPr>
              <w:rPr>
                <w:rFonts w:ascii="Arial" w:hAnsi="Arial" w:cs="Arial"/>
                <w:b/>
                <w:bCs/>
              </w:rPr>
            </w:pPr>
            <w:r w:rsidRPr="00974EA0">
              <w:rPr>
                <w:rFonts w:ascii="Arial" w:hAnsi="Arial" w:cs="Arial"/>
                <w:b/>
                <w:bCs/>
              </w:rPr>
              <w:t>Date:</w:t>
            </w:r>
          </w:p>
          <w:p w14:paraId="089A3EF3" w14:textId="69679699" w:rsidR="004D33DE" w:rsidRPr="00974EA0" w:rsidRDefault="004D33DE" w:rsidP="000A5EA3">
            <w:pPr>
              <w:rPr>
                <w:rFonts w:ascii="Arial" w:hAnsi="Arial" w:cs="Arial"/>
                <w:b/>
                <w:bCs/>
              </w:rPr>
            </w:pPr>
          </w:p>
        </w:tc>
      </w:tr>
      <w:tr w:rsidR="00616312" w:rsidRPr="000A5EA3" w14:paraId="37F1DEEC" w14:textId="77777777" w:rsidTr="008D7CE5">
        <w:tc>
          <w:tcPr>
            <w:tcW w:w="5228" w:type="dxa"/>
            <w:tcBorders>
              <w:left w:val="nil"/>
              <w:right w:val="nil"/>
            </w:tcBorders>
          </w:tcPr>
          <w:p w14:paraId="6D39DB37" w14:textId="77777777" w:rsidR="004D33DE" w:rsidRDefault="004D33DE" w:rsidP="000A5EA3">
            <w:pPr>
              <w:rPr>
                <w:rFonts w:ascii="Arial" w:hAnsi="Arial" w:cs="Arial"/>
                <w:b/>
                <w:bCs/>
              </w:rPr>
            </w:pPr>
          </w:p>
          <w:p w14:paraId="2B6EDAEC" w14:textId="1BDC4B1A" w:rsidR="00616312" w:rsidRPr="00974EA0" w:rsidRDefault="00616312" w:rsidP="000A5EA3">
            <w:pPr>
              <w:rPr>
                <w:rFonts w:ascii="Arial" w:hAnsi="Arial" w:cs="Arial"/>
                <w:b/>
                <w:bCs/>
              </w:rPr>
            </w:pPr>
            <w:r w:rsidRPr="00974EA0">
              <w:rPr>
                <w:rFonts w:ascii="Arial" w:hAnsi="Arial" w:cs="Arial"/>
                <w:b/>
                <w:bCs/>
              </w:rPr>
              <w:t>Review Date:</w:t>
            </w:r>
          </w:p>
        </w:tc>
        <w:tc>
          <w:tcPr>
            <w:tcW w:w="5228" w:type="dxa"/>
            <w:tcBorders>
              <w:left w:val="nil"/>
              <w:bottom w:val="nil"/>
              <w:right w:val="nil"/>
            </w:tcBorders>
          </w:tcPr>
          <w:p w14:paraId="5D2876CF" w14:textId="77777777" w:rsidR="00616312" w:rsidRDefault="00616312" w:rsidP="000A5EA3">
            <w:pPr>
              <w:rPr>
                <w:rFonts w:ascii="Arial" w:hAnsi="Arial" w:cs="Arial"/>
                <w:b/>
                <w:bCs/>
              </w:rPr>
            </w:pPr>
          </w:p>
          <w:p w14:paraId="0A6B40C6" w14:textId="77777777" w:rsidR="004D33DE" w:rsidRDefault="004D33DE" w:rsidP="000A5EA3">
            <w:pPr>
              <w:rPr>
                <w:rFonts w:ascii="Arial" w:hAnsi="Arial" w:cs="Arial"/>
                <w:b/>
                <w:bCs/>
              </w:rPr>
            </w:pPr>
          </w:p>
          <w:p w14:paraId="56D1568A" w14:textId="7462B94A" w:rsidR="004D33DE" w:rsidRPr="00974EA0" w:rsidRDefault="004D33DE" w:rsidP="000A5EA3">
            <w:pPr>
              <w:rPr>
                <w:rFonts w:ascii="Arial" w:hAnsi="Arial" w:cs="Arial"/>
                <w:b/>
                <w:bCs/>
              </w:rPr>
            </w:pPr>
          </w:p>
        </w:tc>
      </w:tr>
    </w:tbl>
    <w:p w14:paraId="53EBFAC1" w14:textId="36F0C4D7" w:rsidR="00616312" w:rsidRDefault="00616312" w:rsidP="000A5EA3">
      <w:pPr>
        <w:rPr>
          <w:rFonts w:ascii="Arial" w:hAnsi="Arial" w:cs="Arial"/>
          <w:b/>
          <w:bCs/>
          <w:u w:val="single"/>
        </w:rPr>
      </w:pPr>
    </w:p>
    <w:p w14:paraId="4DBC33BD" w14:textId="73C15899" w:rsidR="004946A2" w:rsidRPr="004946A2" w:rsidRDefault="004946A2" w:rsidP="000A5EA3">
      <w:pPr>
        <w:rPr>
          <w:rFonts w:ascii="Arial" w:hAnsi="Arial" w:cs="Arial"/>
        </w:rPr>
      </w:pPr>
      <w:r w:rsidRPr="000A5EA3">
        <w:rPr>
          <w:rFonts w:ascii="Arial" w:hAnsi="Arial" w:cs="Arial"/>
        </w:rPr>
        <w:t>If the answer is ‘yes’ to any of the following, the risk level may be high. Please provide further details in the appropriate column.</w:t>
      </w:r>
    </w:p>
    <w:p w14:paraId="1762B232" w14:textId="313D308B" w:rsidR="00616312" w:rsidRPr="00645F75" w:rsidRDefault="009862F9" w:rsidP="000A5EA3">
      <w:pPr>
        <w:rPr>
          <w:rFonts w:ascii="Arial" w:hAnsi="Arial" w:cs="Arial"/>
          <w:i/>
          <w:iCs/>
        </w:rPr>
      </w:pPr>
      <w:r>
        <w:rPr>
          <w:rFonts w:ascii="Arial" w:hAnsi="Arial" w:cs="Arial"/>
          <w:i/>
          <w:iCs/>
        </w:rPr>
        <w:t>*</w:t>
      </w:r>
      <w:r w:rsidR="00645F75" w:rsidRPr="007442FB">
        <w:rPr>
          <w:rFonts w:ascii="Arial" w:hAnsi="Arial" w:cs="Arial"/>
          <w:i/>
          <w:iCs/>
        </w:rPr>
        <w:t>Please state ‘N/A’ if not applicable.</w:t>
      </w:r>
    </w:p>
    <w:tbl>
      <w:tblPr>
        <w:tblStyle w:val="TableGrid"/>
        <w:tblW w:w="10500" w:type="dxa"/>
        <w:tblLook w:val="04A0" w:firstRow="1" w:lastRow="0" w:firstColumn="1" w:lastColumn="0" w:noHBand="0" w:noVBand="1"/>
      </w:tblPr>
      <w:tblGrid>
        <w:gridCol w:w="5004"/>
        <w:gridCol w:w="652"/>
        <w:gridCol w:w="654"/>
        <w:gridCol w:w="4190"/>
      </w:tblGrid>
      <w:tr w:rsidR="00E77F8F" w:rsidRPr="000A5EA3" w14:paraId="060FA05E" w14:textId="77777777" w:rsidTr="00E30F0E">
        <w:tc>
          <w:tcPr>
            <w:tcW w:w="10500" w:type="dxa"/>
            <w:gridSpan w:val="4"/>
          </w:tcPr>
          <w:p w14:paraId="53E8C0A5" w14:textId="77777777" w:rsidR="00B84470" w:rsidRDefault="00B84470" w:rsidP="000A5EA3">
            <w:pPr>
              <w:rPr>
                <w:rFonts w:ascii="Arial" w:hAnsi="Arial" w:cs="Arial"/>
                <w:b/>
                <w:bCs/>
              </w:rPr>
            </w:pPr>
          </w:p>
          <w:p w14:paraId="7224BA65" w14:textId="4D6FC516" w:rsidR="00E77F8F" w:rsidRPr="000A5EA3" w:rsidRDefault="00E77F8F" w:rsidP="000A5EA3">
            <w:pPr>
              <w:rPr>
                <w:rFonts w:ascii="Arial" w:hAnsi="Arial" w:cs="Arial"/>
                <w:b/>
                <w:bCs/>
              </w:rPr>
            </w:pPr>
            <w:r>
              <w:rPr>
                <w:rFonts w:ascii="Arial" w:hAnsi="Arial" w:cs="Arial"/>
                <w:b/>
                <w:bCs/>
              </w:rPr>
              <w:t>CRITERIA</w:t>
            </w:r>
          </w:p>
        </w:tc>
      </w:tr>
      <w:tr w:rsidR="00713064" w:rsidRPr="000A5EA3" w14:paraId="30CB1E7E" w14:textId="77777777" w:rsidTr="00216678">
        <w:tc>
          <w:tcPr>
            <w:tcW w:w="5004" w:type="dxa"/>
          </w:tcPr>
          <w:p w14:paraId="2BC8BB32" w14:textId="1AF2F6D6" w:rsidR="00713064" w:rsidRPr="00E77F8F" w:rsidRDefault="00713064" w:rsidP="00713064">
            <w:pPr>
              <w:rPr>
                <w:rFonts w:ascii="Arial" w:hAnsi="Arial" w:cs="Arial"/>
                <w:b/>
                <w:bCs/>
                <w:iCs/>
              </w:rPr>
            </w:pPr>
            <w:r w:rsidRPr="00DE4EA0">
              <w:rPr>
                <w:rFonts w:ascii="Arial" w:hAnsi="Arial" w:cs="Arial"/>
                <w:b/>
                <w:bCs/>
                <w:iCs/>
              </w:rPr>
              <w:t>Do you drive vehicles that are not designed for the roadway conditions?</w:t>
            </w:r>
          </w:p>
        </w:tc>
        <w:tc>
          <w:tcPr>
            <w:tcW w:w="652" w:type="dxa"/>
          </w:tcPr>
          <w:p w14:paraId="7E09EBE0" w14:textId="77777777" w:rsidR="00FA3AD7" w:rsidRDefault="00FA3AD7" w:rsidP="00FA3AD7">
            <w:pPr>
              <w:jc w:val="center"/>
              <w:rPr>
                <w:rFonts w:ascii="Arial" w:hAnsi="Arial" w:cs="Arial"/>
                <w:b/>
                <w:bCs/>
              </w:rPr>
            </w:pPr>
          </w:p>
          <w:p w14:paraId="4EC23E16" w14:textId="1994D707" w:rsidR="00713064" w:rsidRPr="00FA3AD7" w:rsidRDefault="00713064" w:rsidP="00FA3AD7">
            <w:pPr>
              <w:jc w:val="center"/>
              <w:rPr>
                <w:rFonts w:ascii="Arial" w:hAnsi="Arial" w:cs="Arial"/>
                <w:b/>
                <w:bCs/>
              </w:rPr>
            </w:pPr>
            <w:r w:rsidRPr="000A5EA3">
              <w:rPr>
                <w:rFonts w:ascii="Arial" w:hAnsi="Arial" w:cs="Arial"/>
                <w:b/>
                <w:bCs/>
              </w:rPr>
              <w:t>Yes</w:t>
            </w:r>
          </w:p>
        </w:tc>
        <w:tc>
          <w:tcPr>
            <w:tcW w:w="654" w:type="dxa"/>
          </w:tcPr>
          <w:p w14:paraId="7FE24645" w14:textId="77777777" w:rsidR="00FA3AD7" w:rsidRDefault="00FA3AD7" w:rsidP="001E1C06">
            <w:pPr>
              <w:jc w:val="center"/>
              <w:rPr>
                <w:rFonts w:ascii="Arial" w:hAnsi="Arial" w:cs="Arial"/>
                <w:b/>
                <w:bCs/>
              </w:rPr>
            </w:pPr>
          </w:p>
          <w:p w14:paraId="0CD4B26E" w14:textId="5DAAE363" w:rsidR="00713064" w:rsidRPr="000A5EA3" w:rsidRDefault="00713064" w:rsidP="001E1C06">
            <w:pPr>
              <w:jc w:val="center"/>
              <w:rPr>
                <w:rFonts w:ascii="Arial" w:hAnsi="Arial" w:cs="Arial"/>
                <w:b/>
                <w:bCs/>
                <w:u w:val="single"/>
              </w:rPr>
            </w:pPr>
            <w:r w:rsidRPr="000A5EA3">
              <w:rPr>
                <w:rFonts w:ascii="Arial" w:hAnsi="Arial" w:cs="Arial"/>
                <w:b/>
                <w:bCs/>
              </w:rPr>
              <w:t>No</w:t>
            </w:r>
          </w:p>
        </w:tc>
        <w:tc>
          <w:tcPr>
            <w:tcW w:w="4190" w:type="dxa"/>
          </w:tcPr>
          <w:p w14:paraId="5476E866" w14:textId="77777777" w:rsidR="00FA3AD7" w:rsidRDefault="00FA3AD7" w:rsidP="001E1C06">
            <w:pPr>
              <w:jc w:val="center"/>
              <w:rPr>
                <w:rFonts w:ascii="Arial" w:hAnsi="Arial" w:cs="Arial"/>
                <w:b/>
                <w:bCs/>
              </w:rPr>
            </w:pPr>
          </w:p>
          <w:p w14:paraId="56CDD0AB" w14:textId="2836AC26" w:rsidR="00713064" w:rsidRPr="000A5EA3" w:rsidRDefault="00713064" w:rsidP="001E1C06">
            <w:pPr>
              <w:jc w:val="center"/>
              <w:rPr>
                <w:rFonts w:ascii="Arial" w:hAnsi="Arial" w:cs="Arial"/>
                <w:b/>
                <w:bCs/>
                <w:u w:val="single"/>
              </w:rPr>
            </w:pPr>
            <w:r w:rsidRPr="000A5EA3">
              <w:rPr>
                <w:rFonts w:ascii="Arial" w:hAnsi="Arial" w:cs="Arial"/>
                <w:b/>
                <w:bCs/>
              </w:rPr>
              <w:t>Corrective Action Required</w:t>
            </w:r>
          </w:p>
        </w:tc>
      </w:tr>
      <w:tr w:rsidR="00713064" w:rsidRPr="000A5EA3" w14:paraId="4B92DC00" w14:textId="77777777" w:rsidTr="00E77F8F">
        <w:tc>
          <w:tcPr>
            <w:tcW w:w="5004" w:type="dxa"/>
            <w:tcBorders>
              <w:bottom w:val="single" w:sz="4" w:space="0" w:color="auto"/>
            </w:tcBorders>
          </w:tcPr>
          <w:p w14:paraId="7B5D909A" w14:textId="212B381A" w:rsidR="00713064" w:rsidRPr="000A5EA3" w:rsidRDefault="00713064" w:rsidP="00713064">
            <w:pPr>
              <w:autoSpaceDE w:val="0"/>
              <w:autoSpaceDN w:val="0"/>
              <w:adjustRightInd w:val="0"/>
              <w:rPr>
                <w:rFonts w:ascii="Arial" w:hAnsi="Arial" w:cs="Arial"/>
                <w:i/>
                <w:iCs/>
              </w:rPr>
            </w:pPr>
            <w:r w:rsidRPr="000A5EA3">
              <w:rPr>
                <w:rFonts w:ascii="Arial" w:hAnsi="Arial" w:cs="Arial"/>
                <w:i/>
                <w:iCs/>
              </w:rPr>
              <w:t>Some industrial vehicles, such as forklift trucks, do not have wheel suspension and are fitted with solid tyres, to provide them with the necessary stability to work safely. Provided they</w:t>
            </w:r>
            <w:r>
              <w:rPr>
                <w:rFonts w:ascii="Arial" w:hAnsi="Arial" w:cs="Arial"/>
                <w:i/>
                <w:iCs/>
              </w:rPr>
              <w:t xml:space="preserve"> </w:t>
            </w:r>
            <w:r w:rsidRPr="000A5EA3">
              <w:rPr>
                <w:rFonts w:ascii="Arial" w:hAnsi="Arial" w:cs="Arial"/>
                <w:i/>
                <w:iCs/>
              </w:rPr>
              <w:t>are driven on smooth surfaces whole-body vibration levels should not be high. However, if they are driven on unsuitable surfaces (e.g. a fork-lift truck designed for warehouse use being operated in an external loading yard), they can generate high levels of whole-body vibration.</w:t>
            </w:r>
          </w:p>
        </w:tc>
        <w:tc>
          <w:tcPr>
            <w:tcW w:w="652" w:type="dxa"/>
            <w:tcBorders>
              <w:bottom w:val="single" w:sz="4" w:space="0" w:color="auto"/>
            </w:tcBorders>
          </w:tcPr>
          <w:p w14:paraId="4F815310" w14:textId="77777777" w:rsidR="00713064" w:rsidRPr="000A5EA3" w:rsidRDefault="00713064" w:rsidP="001E1C06">
            <w:pPr>
              <w:jc w:val="center"/>
              <w:rPr>
                <w:rFonts w:ascii="Arial" w:hAnsi="Arial" w:cs="Arial"/>
                <w:b/>
                <w:bCs/>
                <w:u w:val="single"/>
              </w:rPr>
            </w:pPr>
          </w:p>
        </w:tc>
        <w:tc>
          <w:tcPr>
            <w:tcW w:w="654" w:type="dxa"/>
            <w:tcBorders>
              <w:bottom w:val="single" w:sz="4" w:space="0" w:color="auto"/>
            </w:tcBorders>
          </w:tcPr>
          <w:p w14:paraId="2F5C750A" w14:textId="77777777" w:rsidR="00713064" w:rsidRPr="000A5EA3" w:rsidRDefault="00713064" w:rsidP="001E1C06">
            <w:pPr>
              <w:jc w:val="center"/>
              <w:rPr>
                <w:rFonts w:ascii="Arial" w:hAnsi="Arial" w:cs="Arial"/>
                <w:b/>
                <w:bCs/>
                <w:u w:val="single"/>
              </w:rPr>
            </w:pPr>
          </w:p>
        </w:tc>
        <w:tc>
          <w:tcPr>
            <w:tcW w:w="4190" w:type="dxa"/>
            <w:tcBorders>
              <w:bottom w:val="single" w:sz="4" w:space="0" w:color="auto"/>
            </w:tcBorders>
          </w:tcPr>
          <w:p w14:paraId="0902CD83" w14:textId="77777777" w:rsidR="00713064" w:rsidRPr="000A5EA3" w:rsidRDefault="00713064" w:rsidP="001E1C06">
            <w:pPr>
              <w:jc w:val="center"/>
              <w:rPr>
                <w:rFonts w:ascii="Arial" w:hAnsi="Arial" w:cs="Arial"/>
                <w:b/>
                <w:bCs/>
                <w:u w:val="single"/>
              </w:rPr>
            </w:pPr>
          </w:p>
        </w:tc>
      </w:tr>
      <w:tr w:rsidR="00713064" w:rsidRPr="000A5EA3" w14:paraId="1E73D358" w14:textId="77777777" w:rsidTr="00E77F8F">
        <w:tc>
          <w:tcPr>
            <w:tcW w:w="5004" w:type="dxa"/>
            <w:tcBorders>
              <w:left w:val="nil"/>
              <w:bottom w:val="nil"/>
              <w:right w:val="nil"/>
            </w:tcBorders>
          </w:tcPr>
          <w:p w14:paraId="5C0EDBCB" w14:textId="77777777" w:rsidR="00713064" w:rsidRPr="000A5EA3" w:rsidRDefault="00713064" w:rsidP="00713064">
            <w:pPr>
              <w:rPr>
                <w:rFonts w:ascii="Arial" w:hAnsi="Arial" w:cs="Arial"/>
                <w:b/>
                <w:bCs/>
                <w:u w:val="single"/>
              </w:rPr>
            </w:pPr>
          </w:p>
        </w:tc>
        <w:tc>
          <w:tcPr>
            <w:tcW w:w="652" w:type="dxa"/>
            <w:tcBorders>
              <w:left w:val="nil"/>
              <w:bottom w:val="nil"/>
              <w:right w:val="nil"/>
            </w:tcBorders>
          </w:tcPr>
          <w:p w14:paraId="4112D4E3" w14:textId="77777777" w:rsidR="00713064" w:rsidRPr="000A5EA3" w:rsidRDefault="00713064" w:rsidP="001E1C06">
            <w:pPr>
              <w:jc w:val="center"/>
              <w:rPr>
                <w:rFonts w:ascii="Arial" w:hAnsi="Arial" w:cs="Arial"/>
                <w:b/>
                <w:bCs/>
                <w:u w:val="single"/>
              </w:rPr>
            </w:pPr>
          </w:p>
        </w:tc>
        <w:tc>
          <w:tcPr>
            <w:tcW w:w="654" w:type="dxa"/>
            <w:tcBorders>
              <w:left w:val="nil"/>
              <w:bottom w:val="nil"/>
              <w:right w:val="nil"/>
            </w:tcBorders>
          </w:tcPr>
          <w:p w14:paraId="0A7DCFA6" w14:textId="77777777" w:rsidR="00713064" w:rsidRPr="000A5EA3" w:rsidRDefault="00713064" w:rsidP="001E1C06">
            <w:pPr>
              <w:jc w:val="center"/>
              <w:rPr>
                <w:rFonts w:ascii="Arial" w:hAnsi="Arial" w:cs="Arial"/>
                <w:b/>
                <w:bCs/>
                <w:u w:val="single"/>
              </w:rPr>
            </w:pPr>
          </w:p>
        </w:tc>
        <w:tc>
          <w:tcPr>
            <w:tcW w:w="4190" w:type="dxa"/>
            <w:tcBorders>
              <w:left w:val="nil"/>
              <w:bottom w:val="nil"/>
              <w:right w:val="nil"/>
            </w:tcBorders>
          </w:tcPr>
          <w:p w14:paraId="1793DC36" w14:textId="77777777" w:rsidR="00713064" w:rsidRPr="000A5EA3" w:rsidRDefault="00713064" w:rsidP="001E1C06">
            <w:pPr>
              <w:jc w:val="center"/>
              <w:rPr>
                <w:rFonts w:ascii="Arial" w:hAnsi="Arial" w:cs="Arial"/>
                <w:b/>
                <w:bCs/>
                <w:u w:val="single"/>
              </w:rPr>
            </w:pPr>
          </w:p>
        </w:tc>
      </w:tr>
      <w:tr w:rsidR="00713064" w:rsidRPr="000A5EA3" w14:paraId="31DA9DF4" w14:textId="77777777" w:rsidTr="00E77F8F">
        <w:tc>
          <w:tcPr>
            <w:tcW w:w="5004" w:type="dxa"/>
            <w:tcBorders>
              <w:top w:val="nil"/>
              <w:left w:val="nil"/>
              <w:right w:val="nil"/>
            </w:tcBorders>
          </w:tcPr>
          <w:p w14:paraId="5C7F94A2" w14:textId="77777777" w:rsidR="00713064" w:rsidRPr="000A5EA3" w:rsidRDefault="00713064" w:rsidP="00713064">
            <w:pPr>
              <w:rPr>
                <w:rFonts w:ascii="Arial" w:hAnsi="Arial" w:cs="Arial"/>
                <w:b/>
                <w:bCs/>
                <w:u w:val="single"/>
              </w:rPr>
            </w:pPr>
          </w:p>
        </w:tc>
        <w:tc>
          <w:tcPr>
            <w:tcW w:w="652" w:type="dxa"/>
            <w:tcBorders>
              <w:top w:val="nil"/>
              <w:left w:val="nil"/>
              <w:right w:val="nil"/>
            </w:tcBorders>
          </w:tcPr>
          <w:p w14:paraId="2575F780" w14:textId="77777777" w:rsidR="00713064" w:rsidRPr="000A5EA3" w:rsidRDefault="00713064" w:rsidP="001E1C06">
            <w:pPr>
              <w:jc w:val="center"/>
              <w:rPr>
                <w:rFonts w:ascii="Arial" w:hAnsi="Arial" w:cs="Arial"/>
                <w:b/>
                <w:bCs/>
                <w:u w:val="single"/>
              </w:rPr>
            </w:pPr>
          </w:p>
        </w:tc>
        <w:tc>
          <w:tcPr>
            <w:tcW w:w="654" w:type="dxa"/>
            <w:tcBorders>
              <w:top w:val="nil"/>
              <w:left w:val="nil"/>
              <w:right w:val="nil"/>
            </w:tcBorders>
          </w:tcPr>
          <w:p w14:paraId="39A4AB83" w14:textId="77777777" w:rsidR="00713064" w:rsidRPr="000A5EA3" w:rsidRDefault="00713064" w:rsidP="001E1C06">
            <w:pPr>
              <w:jc w:val="center"/>
              <w:rPr>
                <w:rFonts w:ascii="Arial" w:hAnsi="Arial" w:cs="Arial"/>
                <w:b/>
                <w:bCs/>
                <w:u w:val="single"/>
              </w:rPr>
            </w:pPr>
          </w:p>
        </w:tc>
        <w:tc>
          <w:tcPr>
            <w:tcW w:w="4190" w:type="dxa"/>
            <w:tcBorders>
              <w:top w:val="nil"/>
              <w:left w:val="nil"/>
              <w:right w:val="nil"/>
            </w:tcBorders>
          </w:tcPr>
          <w:p w14:paraId="7D549B66" w14:textId="77777777" w:rsidR="00713064" w:rsidRPr="000A5EA3" w:rsidRDefault="00713064" w:rsidP="001E1C06">
            <w:pPr>
              <w:jc w:val="center"/>
              <w:rPr>
                <w:rFonts w:ascii="Arial" w:hAnsi="Arial" w:cs="Arial"/>
                <w:b/>
                <w:bCs/>
                <w:u w:val="single"/>
              </w:rPr>
            </w:pPr>
          </w:p>
        </w:tc>
      </w:tr>
      <w:tr w:rsidR="00713064" w:rsidRPr="000A5EA3" w14:paraId="5066F63C" w14:textId="77777777" w:rsidTr="00216678">
        <w:tc>
          <w:tcPr>
            <w:tcW w:w="5004" w:type="dxa"/>
          </w:tcPr>
          <w:p w14:paraId="598D9915" w14:textId="77777777" w:rsidR="00713064" w:rsidRDefault="00713064" w:rsidP="00713064">
            <w:pPr>
              <w:rPr>
                <w:rFonts w:ascii="Arial" w:hAnsi="Arial" w:cs="Arial"/>
                <w:b/>
                <w:bCs/>
              </w:rPr>
            </w:pPr>
            <w:r w:rsidRPr="000A5EA3">
              <w:rPr>
                <w:rFonts w:ascii="Arial" w:hAnsi="Arial" w:cs="Arial"/>
                <w:b/>
                <w:bCs/>
              </w:rPr>
              <w:t>Are you exposed to shock (or jolts)?</w:t>
            </w:r>
          </w:p>
          <w:p w14:paraId="2AEA63E5" w14:textId="066E8915" w:rsidR="00FA3AD7" w:rsidRPr="000A5EA3" w:rsidRDefault="00FA3AD7" w:rsidP="00713064">
            <w:pPr>
              <w:rPr>
                <w:rFonts w:ascii="Arial" w:hAnsi="Arial" w:cs="Arial"/>
                <w:b/>
                <w:bCs/>
              </w:rPr>
            </w:pPr>
          </w:p>
        </w:tc>
        <w:tc>
          <w:tcPr>
            <w:tcW w:w="652" w:type="dxa"/>
          </w:tcPr>
          <w:p w14:paraId="1A42D4D9" w14:textId="77777777" w:rsidR="00FA3AD7" w:rsidRDefault="00FA3AD7" w:rsidP="001E1C06">
            <w:pPr>
              <w:jc w:val="center"/>
              <w:rPr>
                <w:rFonts w:ascii="Arial" w:hAnsi="Arial" w:cs="Arial"/>
                <w:b/>
                <w:bCs/>
              </w:rPr>
            </w:pPr>
          </w:p>
          <w:p w14:paraId="7D072240" w14:textId="26AEC831" w:rsidR="00713064" w:rsidRPr="000A5EA3" w:rsidRDefault="00713064" w:rsidP="001E1C06">
            <w:pPr>
              <w:jc w:val="center"/>
              <w:rPr>
                <w:rFonts w:ascii="Arial" w:hAnsi="Arial" w:cs="Arial"/>
                <w:b/>
                <w:bCs/>
                <w:u w:val="single"/>
              </w:rPr>
            </w:pPr>
            <w:r w:rsidRPr="000A5EA3">
              <w:rPr>
                <w:rFonts w:ascii="Arial" w:hAnsi="Arial" w:cs="Arial"/>
                <w:b/>
                <w:bCs/>
              </w:rPr>
              <w:t>Yes</w:t>
            </w:r>
          </w:p>
        </w:tc>
        <w:tc>
          <w:tcPr>
            <w:tcW w:w="654" w:type="dxa"/>
          </w:tcPr>
          <w:p w14:paraId="52C109A3" w14:textId="77777777" w:rsidR="00FA3AD7" w:rsidRDefault="00FA3AD7" w:rsidP="001E1C06">
            <w:pPr>
              <w:jc w:val="center"/>
              <w:rPr>
                <w:rFonts w:ascii="Arial" w:hAnsi="Arial" w:cs="Arial"/>
                <w:b/>
                <w:bCs/>
              </w:rPr>
            </w:pPr>
          </w:p>
          <w:p w14:paraId="15B9FE31" w14:textId="10EC4288" w:rsidR="00713064" w:rsidRPr="000A5EA3" w:rsidRDefault="00713064" w:rsidP="001E1C06">
            <w:pPr>
              <w:jc w:val="center"/>
              <w:rPr>
                <w:rFonts w:ascii="Arial" w:hAnsi="Arial" w:cs="Arial"/>
                <w:b/>
                <w:bCs/>
                <w:u w:val="single"/>
              </w:rPr>
            </w:pPr>
            <w:r w:rsidRPr="000A5EA3">
              <w:rPr>
                <w:rFonts w:ascii="Arial" w:hAnsi="Arial" w:cs="Arial"/>
                <w:b/>
                <w:bCs/>
              </w:rPr>
              <w:t>No</w:t>
            </w:r>
          </w:p>
        </w:tc>
        <w:tc>
          <w:tcPr>
            <w:tcW w:w="4190" w:type="dxa"/>
          </w:tcPr>
          <w:p w14:paraId="34C321F9" w14:textId="77777777" w:rsidR="00FA3AD7" w:rsidRDefault="00FA3AD7" w:rsidP="001E1C06">
            <w:pPr>
              <w:jc w:val="center"/>
              <w:rPr>
                <w:rFonts w:ascii="Arial" w:hAnsi="Arial" w:cs="Arial"/>
                <w:b/>
                <w:bCs/>
              </w:rPr>
            </w:pPr>
          </w:p>
          <w:p w14:paraId="1B596AE8" w14:textId="529B8ED3" w:rsidR="00713064" w:rsidRPr="000A5EA3" w:rsidRDefault="00713064" w:rsidP="001E1C06">
            <w:pPr>
              <w:jc w:val="center"/>
              <w:rPr>
                <w:rFonts w:ascii="Arial" w:hAnsi="Arial" w:cs="Arial"/>
                <w:b/>
                <w:bCs/>
                <w:u w:val="single"/>
              </w:rPr>
            </w:pPr>
            <w:r w:rsidRPr="000A5EA3">
              <w:rPr>
                <w:rFonts w:ascii="Arial" w:hAnsi="Arial" w:cs="Arial"/>
                <w:b/>
                <w:bCs/>
              </w:rPr>
              <w:t>Corrective Action Required</w:t>
            </w:r>
          </w:p>
        </w:tc>
      </w:tr>
      <w:tr w:rsidR="00713064" w:rsidRPr="000A5EA3" w14:paraId="25315D01" w14:textId="77777777" w:rsidTr="00E77F8F">
        <w:tc>
          <w:tcPr>
            <w:tcW w:w="5004" w:type="dxa"/>
            <w:tcBorders>
              <w:bottom w:val="single" w:sz="4" w:space="0" w:color="auto"/>
            </w:tcBorders>
          </w:tcPr>
          <w:p w14:paraId="19013F3B" w14:textId="7B4B8082" w:rsidR="00713064" w:rsidRPr="001E1C06" w:rsidRDefault="00713064" w:rsidP="00713064">
            <w:pPr>
              <w:rPr>
                <w:rFonts w:ascii="Arial" w:hAnsi="Arial" w:cs="Arial"/>
                <w:b/>
                <w:bCs/>
                <w:i/>
                <w:iCs/>
              </w:rPr>
            </w:pPr>
            <w:r w:rsidRPr="001E1C06">
              <w:rPr>
                <w:rFonts w:ascii="Arial" w:hAnsi="Arial" w:cs="Arial"/>
                <w:i/>
                <w:iCs/>
              </w:rPr>
              <w:t>The greatest risk from vibration exposure is believed to come from exposure to shock vibration. Shock vibration may arise from poor road surfaces, driving too fast for the terrain, or incorrect set-up of the seat suspension. Scrapers may generate high levels of shock vibration when driving over difficult ground. Some heavily laden vehicles may transmit shocks and jolts to the driver with hard use of the brakes.</w:t>
            </w:r>
          </w:p>
        </w:tc>
        <w:tc>
          <w:tcPr>
            <w:tcW w:w="652" w:type="dxa"/>
            <w:tcBorders>
              <w:bottom w:val="single" w:sz="4" w:space="0" w:color="auto"/>
            </w:tcBorders>
          </w:tcPr>
          <w:p w14:paraId="5FE36F55" w14:textId="77777777" w:rsidR="00713064" w:rsidRPr="000A5EA3" w:rsidRDefault="00713064" w:rsidP="001E1C06">
            <w:pPr>
              <w:jc w:val="center"/>
              <w:rPr>
                <w:rFonts w:ascii="Arial" w:hAnsi="Arial" w:cs="Arial"/>
                <w:b/>
                <w:bCs/>
                <w:u w:val="single"/>
              </w:rPr>
            </w:pPr>
          </w:p>
        </w:tc>
        <w:tc>
          <w:tcPr>
            <w:tcW w:w="654" w:type="dxa"/>
            <w:tcBorders>
              <w:bottom w:val="single" w:sz="4" w:space="0" w:color="auto"/>
            </w:tcBorders>
          </w:tcPr>
          <w:p w14:paraId="3332F2DC" w14:textId="77777777" w:rsidR="00713064" w:rsidRPr="000A5EA3" w:rsidRDefault="00713064" w:rsidP="001E1C06">
            <w:pPr>
              <w:jc w:val="center"/>
              <w:rPr>
                <w:rFonts w:ascii="Arial" w:hAnsi="Arial" w:cs="Arial"/>
                <w:b/>
                <w:bCs/>
                <w:u w:val="single"/>
              </w:rPr>
            </w:pPr>
          </w:p>
        </w:tc>
        <w:tc>
          <w:tcPr>
            <w:tcW w:w="4190" w:type="dxa"/>
            <w:tcBorders>
              <w:bottom w:val="single" w:sz="4" w:space="0" w:color="auto"/>
            </w:tcBorders>
          </w:tcPr>
          <w:p w14:paraId="449BB9BD" w14:textId="77777777" w:rsidR="00713064" w:rsidRPr="000A5EA3" w:rsidRDefault="00713064" w:rsidP="001E1C06">
            <w:pPr>
              <w:jc w:val="center"/>
              <w:rPr>
                <w:rFonts w:ascii="Arial" w:hAnsi="Arial" w:cs="Arial"/>
                <w:b/>
                <w:bCs/>
                <w:u w:val="single"/>
              </w:rPr>
            </w:pPr>
          </w:p>
        </w:tc>
      </w:tr>
      <w:tr w:rsidR="00713064" w:rsidRPr="000A5EA3" w14:paraId="4AFBF402" w14:textId="77777777" w:rsidTr="00E77F8F">
        <w:tc>
          <w:tcPr>
            <w:tcW w:w="5004" w:type="dxa"/>
            <w:tcBorders>
              <w:left w:val="nil"/>
              <w:bottom w:val="nil"/>
              <w:right w:val="nil"/>
            </w:tcBorders>
          </w:tcPr>
          <w:p w14:paraId="71C9C4EE" w14:textId="77777777" w:rsidR="00713064" w:rsidRPr="000A5EA3" w:rsidRDefault="00713064" w:rsidP="00713064">
            <w:pPr>
              <w:rPr>
                <w:rFonts w:ascii="Arial" w:hAnsi="Arial" w:cs="Arial"/>
                <w:b/>
                <w:bCs/>
                <w:u w:val="single"/>
              </w:rPr>
            </w:pPr>
          </w:p>
        </w:tc>
        <w:tc>
          <w:tcPr>
            <w:tcW w:w="652" w:type="dxa"/>
            <w:tcBorders>
              <w:left w:val="nil"/>
              <w:bottom w:val="nil"/>
              <w:right w:val="nil"/>
            </w:tcBorders>
          </w:tcPr>
          <w:p w14:paraId="6494C8EF" w14:textId="77777777" w:rsidR="00713064" w:rsidRPr="000A5EA3" w:rsidRDefault="00713064" w:rsidP="001E1C06">
            <w:pPr>
              <w:jc w:val="center"/>
              <w:rPr>
                <w:rFonts w:ascii="Arial" w:hAnsi="Arial" w:cs="Arial"/>
                <w:b/>
                <w:bCs/>
                <w:u w:val="single"/>
              </w:rPr>
            </w:pPr>
          </w:p>
        </w:tc>
        <w:tc>
          <w:tcPr>
            <w:tcW w:w="654" w:type="dxa"/>
            <w:tcBorders>
              <w:left w:val="nil"/>
              <w:bottom w:val="nil"/>
              <w:right w:val="nil"/>
            </w:tcBorders>
          </w:tcPr>
          <w:p w14:paraId="3AED5702" w14:textId="77777777" w:rsidR="00713064" w:rsidRPr="000A5EA3" w:rsidRDefault="00713064" w:rsidP="001E1C06">
            <w:pPr>
              <w:jc w:val="center"/>
              <w:rPr>
                <w:rFonts w:ascii="Arial" w:hAnsi="Arial" w:cs="Arial"/>
                <w:b/>
                <w:bCs/>
                <w:u w:val="single"/>
              </w:rPr>
            </w:pPr>
          </w:p>
        </w:tc>
        <w:tc>
          <w:tcPr>
            <w:tcW w:w="4190" w:type="dxa"/>
            <w:tcBorders>
              <w:left w:val="nil"/>
              <w:bottom w:val="nil"/>
              <w:right w:val="nil"/>
            </w:tcBorders>
          </w:tcPr>
          <w:p w14:paraId="3E2FCDEE" w14:textId="77777777" w:rsidR="00713064" w:rsidRPr="000A5EA3" w:rsidRDefault="00713064" w:rsidP="001E1C06">
            <w:pPr>
              <w:jc w:val="center"/>
              <w:rPr>
                <w:rFonts w:ascii="Arial" w:hAnsi="Arial" w:cs="Arial"/>
                <w:b/>
                <w:bCs/>
                <w:u w:val="single"/>
              </w:rPr>
            </w:pPr>
          </w:p>
        </w:tc>
      </w:tr>
      <w:tr w:rsidR="00713064" w:rsidRPr="000A5EA3" w14:paraId="22E77689" w14:textId="77777777" w:rsidTr="00E77F8F">
        <w:tc>
          <w:tcPr>
            <w:tcW w:w="5004" w:type="dxa"/>
            <w:tcBorders>
              <w:top w:val="nil"/>
              <w:left w:val="nil"/>
              <w:right w:val="nil"/>
            </w:tcBorders>
          </w:tcPr>
          <w:p w14:paraId="4D08884C" w14:textId="77777777" w:rsidR="00713064" w:rsidRPr="000A5EA3" w:rsidRDefault="00713064" w:rsidP="00713064">
            <w:pPr>
              <w:rPr>
                <w:rFonts w:ascii="Arial" w:hAnsi="Arial" w:cs="Arial"/>
                <w:b/>
                <w:bCs/>
                <w:u w:val="single"/>
              </w:rPr>
            </w:pPr>
          </w:p>
        </w:tc>
        <w:tc>
          <w:tcPr>
            <w:tcW w:w="652" w:type="dxa"/>
            <w:tcBorders>
              <w:top w:val="nil"/>
              <w:left w:val="nil"/>
              <w:right w:val="nil"/>
            </w:tcBorders>
          </w:tcPr>
          <w:p w14:paraId="5B61A260" w14:textId="77777777" w:rsidR="00713064" w:rsidRPr="000A5EA3" w:rsidRDefault="00713064" w:rsidP="001E1C06">
            <w:pPr>
              <w:jc w:val="center"/>
              <w:rPr>
                <w:rFonts w:ascii="Arial" w:hAnsi="Arial" w:cs="Arial"/>
                <w:b/>
                <w:bCs/>
                <w:u w:val="single"/>
              </w:rPr>
            </w:pPr>
          </w:p>
        </w:tc>
        <w:tc>
          <w:tcPr>
            <w:tcW w:w="654" w:type="dxa"/>
            <w:tcBorders>
              <w:top w:val="nil"/>
              <w:left w:val="nil"/>
              <w:right w:val="nil"/>
            </w:tcBorders>
          </w:tcPr>
          <w:p w14:paraId="4B9F23C0" w14:textId="77777777" w:rsidR="00713064" w:rsidRPr="000A5EA3" w:rsidRDefault="00713064" w:rsidP="001E1C06">
            <w:pPr>
              <w:jc w:val="center"/>
              <w:rPr>
                <w:rFonts w:ascii="Arial" w:hAnsi="Arial" w:cs="Arial"/>
                <w:b/>
                <w:bCs/>
                <w:u w:val="single"/>
              </w:rPr>
            </w:pPr>
          </w:p>
        </w:tc>
        <w:tc>
          <w:tcPr>
            <w:tcW w:w="4190" w:type="dxa"/>
            <w:tcBorders>
              <w:top w:val="nil"/>
              <w:left w:val="nil"/>
              <w:right w:val="nil"/>
            </w:tcBorders>
          </w:tcPr>
          <w:p w14:paraId="332B65A7" w14:textId="77777777" w:rsidR="00713064" w:rsidRPr="000A5EA3" w:rsidRDefault="00713064" w:rsidP="001E1C06">
            <w:pPr>
              <w:jc w:val="center"/>
              <w:rPr>
                <w:rFonts w:ascii="Arial" w:hAnsi="Arial" w:cs="Arial"/>
                <w:b/>
                <w:bCs/>
                <w:u w:val="single"/>
              </w:rPr>
            </w:pPr>
          </w:p>
        </w:tc>
      </w:tr>
      <w:tr w:rsidR="00713064" w:rsidRPr="000A5EA3" w14:paraId="3C4B8187" w14:textId="77777777" w:rsidTr="00216678">
        <w:tc>
          <w:tcPr>
            <w:tcW w:w="5004" w:type="dxa"/>
          </w:tcPr>
          <w:p w14:paraId="00BDB91E" w14:textId="3F99D631" w:rsidR="00713064" w:rsidRPr="000A5EA3" w:rsidRDefault="00713064" w:rsidP="00713064">
            <w:pPr>
              <w:autoSpaceDE w:val="0"/>
              <w:autoSpaceDN w:val="0"/>
              <w:adjustRightInd w:val="0"/>
              <w:rPr>
                <w:rFonts w:ascii="Arial" w:hAnsi="Arial" w:cs="Arial"/>
                <w:b/>
                <w:bCs/>
                <w:iCs/>
              </w:rPr>
            </w:pPr>
            <w:r w:rsidRPr="000A5EA3">
              <w:rPr>
                <w:rFonts w:ascii="Arial" w:hAnsi="Arial" w:cs="Arial"/>
                <w:b/>
                <w:bCs/>
                <w:iCs/>
              </w:rPr>
              <w:t>Do you drive or operate vibrating machinery for a</w:t>
            </w:r>
            <w:bookmarkStart w:id="1" w:name="_GoBack"/>
            <w:bookmarkEnd w:id="1"/>
            <w:r w:rsidRPr="000A5EA3">
              <w:rPr>
                <w:rFonts w:ascii="Arial" w:hAnsi="Arial" w:cs="Arial"/>
                <w:b/>
                <w:bCs/>
                <w:iCs/>
              </w:rPr>
              <w:t xml:space="preserve"> long time every day?</w:t>
            </w:r>
          </w:p>
        </w:tc>
        <w:tc>
          <w:tcPr>
            <w:tcW w:w="652" w:type="dxa"/>
          </w:tcPr>
          <w:p w14:paraId="7D2392FC" w14:textId="77777777" w:rsidR="00FA3AD7" w:rsidRDefault="00FA3AD7" w:rsidP="001E1C06">
            <w:pPr>
              <w:jc w:val="center"/>
              <w:rPr>
                <w:rFonts w:ascii="Arial" w:hAnsi="Arial" w:cs="Arial"/>
                <w:b/>
                <w:bCs/>
              </w:rPr>
            </w:pPr>
          </w:p>
          <w:p w14:paraId="09737504" w14:textId="7D3BE094" w:rsidR="00713064" w:rsidRPr="000A5EA3" w:rsidRDefault="00713064" w:rsidP="001E1C06">
            <w:pPr>
              <w:jc w:val="center"/>
              <w:rPr>
                <w:rFonts w:ascii="Arial" w:hAnsi="Arial" w:cs="Arial"/>
                <w:b/>
                <w:bCs/>
                <w:u w:val="single"/>
              </w:rPr>
            </w:pPr>
            <w:r w:rsidRPr="000A5EA3">
              <w:rPr>
                <w:rFonts w:ascii="Arial" w:hAnsi="Arial" w:cs="Arial"/>
                <w:b/>
                <w:bCs/>
              </w:rPr>
              <w:t>Yes</w:t>
            </w:r>
          </w:p>
        </w:tc>
        <w:tc>
          <w:tcPr>
            <w:tcW w:w="654" w:type="dxa"/>
          </w:tcPr>
          <w:p w14:paraId="43A71E22" w14:textId="77777777" w:rsidR="00FA3AD7" w:rsidRDefault="00FA3AD7" w:rsidP="001E1C06">
            <w:pPr>
              <w:jc w:val="center"/>
              <w:rPr>
                <w:rFonts w:ascii="Arial" w:hAnsi="Arial" w:cs="Arial"/>
                <w:b/>
                <w:bCs/>
              </w:rPr>
            </w:pPr>
          </w:p>
          <w:p w14:paraId="2D5CC803" w14:textId="74643737" w:rsidR="00713064" w:rsidRPr="000A5EA3" w:rsidRDefault="00713064" w:rsidP="001E1C06">
            <w:pPr>
              <w:jc w:val="center"/>
              <w:rPr>
                <w:rFonts w:ascii="Arial" w:hAnsi="Arial" w:cs="Arial"/>
                <w:b/>
                <w:bCs/>
                <w:u w:val="single"/>
              </w:rPr>
            </w:pPr>
            <w:r w:rsidRPr="000A5EA3">
              <w:rPr>
                <w:rFonts w:ascii="Arial" w:hAnsi="Arial" w:cs="Arial"/>
                <w:b/>
                <w:bCs/>
              </w:rPr>
              <w:t>No</w:t>
            </w:r>
          </w:p>
        </w:tc>
        <w:tc>
          <w:tcPr>
            <w:tcW w:w="4190" w:type="dxa"/>
          </w:tcPr>
          <w:p w14:paraId="5430EF96" w14:textId="77777777" w:rsidR="00FA3AD7" w:rsidRDefault="00FA3AD7" w:rsidP="001E1C06">
            <w:pPr>
              <w:jc w:val="center"/>
              <w:rPr>
                <w:rFonts w:ascii="Arial" w:hAnsi="Arial" w:cs="Arial"/>
                <w:b/>
                <w:bCs/>
              </w:rPr>
            </w:pPr>
          </w:p>
          <w:p w14:paraId="5B71EADA" w14:textId="77C4CE72" w:rsidR="00713064" w:rsidRPr="000A5EA3" w:rsidRDefault="00713064" w:rsidP="001E1C06">
            <w:pPr>
              <w:jc w:val="center"/>
              <w:rPr>
                <w:rFonts w:ascii="Arial" w:hAnsi="Arial" w:cs="Arial"/>
                <w:b/>
                <w:bCs/>
                <w:u w:val="single"/>
              </w:rPr>
            </w:pPr>
            <w:r w:rsidRPr="000A5EA3">
              <w:rPr>
                <w:rFonts w:ascii="Arial" w:hAnsi="Arial" w:cs="Arial"/>
                <w:b/>
                <w:bCs/>
              </w:rPr>
              <w:t>Corrective Action Required</w:t>
            </w:r>
          </w:p>
        </w:tc>
      </w:tr>
      <w:tr w:rsidR="00713064" w:rsidRPr="000A5EA3" w14:paraId="633F0933" w14:textId="77777777" w:rsidTr="00E77F8F">
        <w:tc>
          <w:tcPr>
            <w:tcW w:w="5004" w:type="dxa"/>
            <w:tcBorders>
              <w:bottom w:val="single" w:sz="4" w:space="0" w:color="auto"/>
            </w:tcBorders>
          </w:tcPr>
          <w:p w14:paraId="5FA23362" w14:textId="4B52B941" w:rsidR="00713064" w:rsidRPr="001E1C06" w:rsidRDefault="00713064" w:rsidP="00713064">
            <w:pPr>
              <w:autoSpaceDE w:val="0"/>
              <w:autoSpaceDN w:val="0"/>
              <w:adjustRightInd w:val="0"/>
              <w:rPr>
                <w:rFonts w:ascii="Arial" w:hAnsi="Arial" w:cs="Arial"/>
                <w:i/>
                <w:iCs/>
              </w:rPr>
            </w:pPr>
            <w:r w:rsidRPr="001E1C06">
              <w:rPr>
                <w:rFonts w:ascii="Arial" w:hAnsi="Arial" w:cs="Arial"/>
                <w:i/>
                <w:iCs/>
              </w:rPr>
              <w:t xml:space="preserve">The factors that govern a person’s daily vibration exposure are the magnitude (level) of vibration </w:t>
            </w:r>
            <w:r w:rsidRPr="001E1C06">
              <w:rPr>
                <w:rFonts w:ascii="Arial" w:hAnsi="Arial" w:cs="Arial"/>
                <w:i/>
                <w:iCs/>
              </w:rPr>
              <w:lastRenderedPageBreak/>
              <w:t>and the length of time the person is exposed to it. The longer the duration of exposure, the greater will be the risk from vibration exposure.</w:t>
            </w:r>
          </w:p>
        </w:tc>
        <w:tc>
          <w:tcPr>
            <w:tcW w:w="652" w:type="dxa"/>
            <w:tcBorders>
              <w:bottom w:val="single" w:sz="4" w:space="0" w:color="auto"/>
            </w:tcBorders>
          </w:tcPr>
          <w:p w14:paraId="6C9A11B6" w14:textId="77777777" w:rsidR="00713064" w:rsidRPr="000A5EA3" w:rsidRDefault="00713064" w:rsidP="001E1C06">
            <w:pPr>
              <w:jc w:val="center"/>
              <w:rPr>
                <w:rFonts w:ascii="Arial" w:hAnsi="Arial" w:cs="Arial"/>
                <w:b/>
                <w:bCs/>
                <w:u w:val="single"/>
              </w:rPr>
            </w:pPr>
          </w:p>
        </w:tc>
        <w:tc>
          <w:tcPr>
            <w:tcW w:w="654" w:type="dxa"/>
            <w:tcBorders>
              <w:bottom w:val="single" w:sz="4" w:space="0" w:color="auto"/>
            </w:tcBorders>
          </w:tcPr>
          <w:p w14:paraId="6DA66E86" w14:textId="77777777" w:rsidR="00713064" w:rsidRPr="000A5EA3" w:rsidRDefault="00713064" w:rsidP="001E1C06">
            <w:pPr>
              <w:jc w:val="center"/>
              <w:rPr>
                <w:rFonts w:ascii="Arial" w:hAnsi="Arial" w:cs="Arial"/>
                <w:b/>
                <w:bCs/>
                <w:u w:val="single"/>
              </w:rPr>
            </w:pPr>
          </w:p>
        </w:tc>
        <w:tc>
          <w:tcPr>
            <w:tcW w:w="4190" w:type="dxa"/>
            <w:tcBorders>
              <w:bottom w:val="single" w:sz="4" w:space="0" w:color="auto"/>
            </w:tcBorders>
          </w:tcPr>
          <w:p w14:paraId="24EAEAD1" w14:textId="77777777" w:rsidR="00713064" w:rsidRPr="000A5EA3" w:rsidRDefault="00713064" w:rsidP="001E1C06">
            <w:pPr>
              <w:jc w:val="center"/>
              <w:rPr>
                <w:rFonts w:ascii="Arial" w:hAnsi="Arial" w:cs="Arial"/>
                <w:b/>
                <w:bCs/>
                <w:u w:val="single"/>
              </w:rPr>
            </w:pPr>
          </w:p>
        </w:tc>
      </w:tr>
      <w:tr w:rsidR="00713064" w:rsidRPr="000A5EA3" w14:paraId="40B4E936" w14:textId="77777777" w:rsidTr="00E77F8F">
        <w:tc>
          <w:tcPr>
            <w:tcW w:w="5004" w:type="dxa"/>
            <w:tcBorders>
              <w:left w:val="nil"/>
              <w:bottom w:val="nil"/>
              <w:right w:val="nil"/>
            </w:tcBorders>
          </w:tcPr>
          <w:p w14:paraId="5EA74EC2" w14:textId="77777777" w:rsidR="00713064" w:rsidRPr="000A5EA3" w:rsidRDefault="00713064" w:rsidP="00713064">
            <w:pPr>
              <w:rPr>
                <w:rFonts w:ascii="Arial" w:hAnsi="Arial" w:cs="Arial"/>
                <w:b/>
                <w:bCs/>
                <w:u w:val="single"/>
              </w:rPr>
            </w:pPr>
          </w:p>
        </w:tc>
        <w:tc>
          <w:tcPr>
            <w:tcW w:w="652" w:type="dxa"/>
            <w:tcBorders>
              <w:left w:val="nil"/>
              <w:bottom w:val="nil"/>
              <w:right w:val="nil"/>
            </w:tcBorders>
          </w:tcPr>
          <w:p w14:paraId="53856395" w14:textId="77777777" w:rsidR="00713064" w:rsidRPr="000A5EA3" w:rsidRDefault="00713064" w:rsidP="001E1C06">
            <w:pPr>
              <w:jc w:val="center"/>
              <w:rPr>
                <w:rFonts w:ascii="Arial" w:hAnsi="Arial" w:cs="Arial"/>
                <w:b/>
                <w:bCs/>
                <w:u w:val="single"/>
              </w:rPr>
            </w:pPr>
          </w:p>
        </w:tc>
        <w:tc>
          <w:tcPr>
            <w:tcW w:w="654" w:type="dxa"/>
            <w:tcBorders>
              <w:left w:val="nil"/>
              <w:bottom w:val="nil"/>
              <w:right w:val="nil"/>
            </w:tcBorders>
          </w:tcPr>
          <w:p w14:paraId="3F4A35AD" w14:textId="77777777" w:rsidR="00713064" w:rsidRPr="000A5EA3" w:rsidRDefault="00713064" w:rsidP="001E1C06">
            <w:pPr>
              <w:jc w:val="center"/>
              <w:rPr>
                <w:rFonts w:ascii="Arial" w:hAnsi="Arial" w:cs="Arial"/>
                <w:b/>
                <w:bCs/>
                <w:u w:val="single"/>
              </w:rPr>
            </w:pPr>
          </w:p>
        </w:tc>
        <w:tc>
          <w:tcPr>
            <w:tcW w:w="4190" w:type="dxa"/>
            <w:tcBorders>
              <w:left w:val="nil"/>
              <w:bottom w:val="nil"/>
              <w:right w:val="nil"/>
            </w:tcBorders>
          </w:tcPr>
          <w:p w14:paraId="1CFA12EE" w14:textId="77777777" w:rsidR="00713064" w:rsidRPr="000A5EA3" w:rsidRDefault="00713064" w:rsidP="001E1C06">
            <w:pPr>
              <w:jc w:val="center"/>
              <w:rPr>
                <w:rFonts w:ascii="Arial" w:hAnsi="Arial" w:cs="Arial"/>
                <w:b/>
                <w:bCs/>
                <w:u w:val="single"/>
              </w:rPr>
            </w:pPr>
          </w:p>
        </w:tc>
      </w:tr>
      <w:tr w:rsidR="00713064" w:rsidRPr="000A5EA3" w14:paraId="693036C8" w14:textId="77777777" w:rsidTr="00E77F8F">
        <w:tc>
          <w:tcPr>
            <w:tcW w:w="5004" w:type="dxa"/>
            <w:tcBorders>
              <w:top w:val="nil"/>
              <w:left w:val="nil"/>
              <w:right w:val="nil"/>
            </w:tcBorders>
          </w:tcPr>
          <w:p w14:paraId="1AFF1557" w14:textId="77777777" w:rsidR="00713064" w:rsidRPr="000A5EA3" w:rsidRDefault="00713064" w:rsidP="00713064">
            <w:pPr>
              <w:rPr>
                <w:rFonts w:ascii="Arial" w:hAnsi="Arial" w:cs="Arial"/>
                <w:b/>
                <w:bCs/>
                <w:u w:val="single"/>
              </w:rPr>
            </w:pPr>
          </w:p>
        </w:tc>
        <w:tc>
          <w:tcPr>
            <w:tcW w:w="652" w:type="dxa"/>
            <w:tcBorders>
              <w:top w:val="nil"/>
              <w:left w:val="nil"/>
              <w:right w:val="nil"/>
            </w:tcBorders>
          </w:tcPr>
          <w:p w14:paraId="46E262CD" w14:textId="77777777" w:rsidR="00713064" w:rsidRPr="000A5EA3" w:rsidRDefault="00713064" w:rsidP="001E1C06">
            <w:pPr>
              <w:jc w:val="center"/>
              <w:rPr>
                <w:rFonts w:ascii="Arial" w:hAnsi="Arial" w:cs="Arial"/>
                <w:b/>
                <w:bCs/>
                <w:u w:val="single"/>
              </w:rPr>
            </w:pPr>
          </w:p>
        </w:tc>
        <w:tc>
          <w:tcPr>
            <w:tcW w:w="654" w:type="dxa"/>
            <w:tcBorders>
              <w:top w:val="nil"/>
              <w:left w:val="nil"/>
              <w:right w:val="nil"/>
            </w:tcBorders>
          </w:tcPr>
          <w:p w14:paraId="75F53526" w14:textId="77777777" w:rsidR="00713064" w:rsidRPr="000A5EA3" w:rsidRDefault="00713064" w:rsidP="001E1C06">
            <w:pPr>
              <w:jc w:val="center"/>
              <w:rPr>
                <w:rFonts w:ascii="Arial" w:hAnsi="Arial" w:cs="Arial"/>
                <w:b/>
                <w:bCs/>
                <w:u w:val="single"/>
              </w:rPr>
            </w:pPr>
          </w:p>
        </w:tc>
        <w:tc>
          <w:tcPr>
            <w:tcW w:w="4190" w:type="dxa"/>
            <w:tcBorders>
              <w:top w:val="nil"/>
              <w:left w:val="nil"/>
              <w:right w:val="nil"/>
            </w:tcBorders>
          </w:tcPr>
          <w:p w14:paraId="5B04FB79" w14:textId="77777777" w:rsidR="00713064" w:rsidRPr="000A5EA3" w:rsidRDefault="00713064" w:rsidP="001E1C06">
            <w:pPr>
              <w:jc w:val="center"/>
              <w:rPr>
                <w:rFonts w:ascii="Arial" w:hAnsi="Arial" w:cs="Arial"/>
                <w:b/>
                <w:bCs/>
                <w:u w:val="single"/>
              </w:rPr>
            </w:pPr>
          </w:p>
        </w:tc>
      </w:tr>
      <w:tr w:rsidR="00713064" w:rsidRPr="000A5EA3" w14:paraId="75DB44C4" w14:textId="77777777" w:rsidTr="00216678">
        <w:tc>
          <w:tcPr>
            <w:tcW w:w="5004" w:type="dxa"/>
          </w:tcPr>
          <w:p w14:paraId="5346E2F4" w14:textId="464BB812" w:rsidR="00713064" w:rsidRPr="000A5EA3" w:rsidRDefault="00713064" w:rsidP="00713064">
            <w:pPr>
              <w:autoSpaceDE w:val="0"/>
              <w:autoSpaceDN w:val="0"/>
              <w:adjustRightInd w:val="0"/>
              <w:rPr>
                <w:rFonts w:ascii="Arial" w:hAnsi="Arial" w:cs="Arial"/>
                <w:b/>
                <w:bCs/>
                <w:iCs/>
              </w:rPr>
            </w:pPr>
            <w:r w:rsidRPr="000A5EA3">
              <w:rPr>
                <w:rFonts w:ascii="Arial" w:hAnsi="Arial" w:cs="Arial"/>
                <w:b/>
                <w:bCs/>
                <w:iCs/>
              </w:rPr>
              <w:t>Do the manufacturers of the machinery warn of risk from whole-body vibration?</w:t>
            </w:r>
          </w:p>
        </w:tc>
        <w:tc>
          <w:tcPr>
            <w:tcW w:w="652" w:type="dxa"/>
          </w:tcPr>
          <w:p w14:paraId="778B4263" w14:textId="77777777" w:rsidR="00FA3AD7" w:rsidRDefault="00FA3AD7" w:rsidP="001E1C06">
            <w:pPr>
              <w:jc w:val="center"/>
              <w:rPr>
                <w:rFonts w:ascii="Arial" w:hAnsi="Arial" w:cs="Arial"/>
                <w:b/>
                <w:bCs/>
              </w:rPr>
            </w:pPr>
          </w:p>
          <w:p w14:paraId="617D8E5E" w14:textId="567C3F0A" w:rsidR="00713064" w:rsidRPr="000A5EA3" w:rsidRDefault="00713064" w:rsidP="001E1C06">
            <w:pPr>
              <w:jc w:val="center"/>
              <w:rPr>
                <w:rFonts w:ascii="Arial" w:hAnsi="Arial" w:cs="Arial"/>
                <w:b/>
                <w:bCs/>
                <w:u w:val="single"/>
              </w:rPr>
            </w:pPr>
            <w:r w:rsidRPr="000A5EA3">
              <w:rPr>
                <w:rFonts w:ascii="Arial" w:hAnsi="Arial" w:cs="Arial"/>
                <w:b/>
                <w:bCs/>
              </w:rPr>
              <w:t>Yes</w:t>
            </w:r>
          </w:p>
        </w:tc>
        <w:tc>
          <w:tcPr>
            <w:tcW w:w="654" w:type="dxa"/>
          </w:tcPr>
          <w:p w14:paraId="00CE0A52" w14:textId="77777777" w:rsidR="00FA3AD7" w:rsidRDefault="00FA3AD7" w:rsidP="001E1C06">
            <w:pPr>
              <w:jc w:val="center"/>
              <w:rPr>
                <w:rFonts w:ascii="Arial" w:hAnsi="Arial" w:cs="Arial"/>
                <w:b/>
                <w:bCs/>
              </w:rPr>
            </w:pPr>
          </w:p>
          <w:p w14:paraId="28CBA349" w14:textId="347ED56A" w:rsidR="00713064" w:rsidRPr="000A5EA3" w:rsidRDefault="00713064" w:rsidP="001E1C06">
            <w:pPr>
              <w:jc w:val="center"/>
              <w:rPr>
                <w:rFonts w:ascii="Arial" w:hAnsi="Arial" w:cs="Arial"/>
                <w:b/>
                <w:bCs/>
                <w:u w:val="single"/>
              </w:rPr>
            </w:pPr>
            <w:r w:rsidRPr="000A5EA3">
              <w:rPr>
                <w:rFonts w:ascii="Arial" w:hAnsi="Arial" w:cs="Arial"/>
                <w:b/>
                <w:bCs/>
              </w:rPr>
              <w:t>No</w:t>
            </w:r>
          </w:p>
        </w:tc>
        <w:tc>
          <w:tcPr>
            <w:tcW w:w="4190" w:type="dxa"/>
          </w:tcPr>
          <w:p w14:paraId="5BDE3C86" w14:textId="77777777" w:rsidR="00FA3AD7" w:rsidRDefault="00FA3AD7" w:rsidP="001E1C06">
            <w:pPr>
              <w:jc w:val="center"/>
              <w:rPr>
                <w:rFonts w:ascii="Arial" w:hAnsi="Arial" w:cs="Arial"/>
                <w:b/>
                <w:bCs/>
              </w:rPr>
            </w:pPr>
          </w:p>
          <w:p w14:paraId="2743FA04" w14:textId="7B6E91D9" w:rsidR="00713064" w:rsidRPr="000A5EA3" w:rsidRDefault="00713064" w:rsidP="001E1C06">
            <w:pPr>
              <w:jc w:val="center"/>
              <w:rPr>
                <w:rFonts w:ascii="Arial" w:hAnsi="Arial" w:cs="Arial"/>
                <w:b/>
                <w:bCs/>
                <w:u w:val="single"/>
              </w:rPr>
            </w:pPr>
            <w:r w:rsidRPr="000A5EA3">
              <w:rPr>
                <w:rFonts w:ascii="Arial" w:hAnsi="Arial" w:cs="Arial"/>
                <w:b/>
                <w:bCs/>
              </w:rPr>
              <w:t>Corrective Action Required</w:t>
            </w:r>
          </w:p>
        </w:tc>
      </w:tr>
      <w:tr w:rsidR="00713064" w:rsidRPr="000A5EA3" w14:paraId="54C4CAC1" w14:textId="77777777" w:rsidTr="00E77F8F">
        <w:tc>
          <w:tcPr>
            <w:tcW w:w="5004" w:type="dxa"/>
            <w:tcBorders>
              <w:bottom w:val="single" w:sz="4" w:space="0" w:color="auto"/>
            </w:tcBorders>
          </w:tcPr>
          <w:p w14:paraId="15832AA8" w14:textId="61E15CCF" w:rsidR="00713064" w:rsidRPr="001E1C06" w:rsidRDefault="00713064" w:rsidP="00713064">
            <w:pPr>
              <w:autoSpaceDE w:val="0"/>
              <w:autoSpaceDN w:val="0"/>
              <w:adjustRightInd w:val="0"/>
              <w:rPr>
                <w:rFonts w:ascii="Arial" w:hAnsi="Arial" w:cs="Arial"/>
                <w:i/>
                <w:iCs/>
              </w:rPr>
            </w:pPr>
            <w:r w:rsidRPr="001E1C06">
              <w:rPr>
                <w:rFonts w:ascii="Arial" w:hAnsi="Arial" w:cs="Arial"/>
                <w:i/>
                <w:iCs/>
              </w:rPr>
              <w:t>If you are using a machine that may put the users at risk of vibration injury, the manufacturer should warn you about it in the handbook.</w:t>
            </w:r>
          </w:p>
        </w:tc>
        <w:tc>
          <w:tcPr>
            <w:tcW w:w="652" w:type="dxa"/>
            <w:tcBorders>
              <w:bottom w:val="single" w:sz="4" w:space="0" w:color="auto"/>
            </w:tcBorders>
          </w:tcPr>
          <w:p w14:paraId="64081D8F" w14:textId="77777777" w:rsidR="00713064" w:rsidRPr="000A5EA3" w:rsidRDefault="00713064" w:rsidP="001E1C06">
            <w:pPr>
              <w:jc w:val="center"/>
              <w:rPr>
                <w:rFonts w:ascii="Arial" w:hAnsi="Arial" w:cs="Arial"/>
                <w:b/>
                <w:bCs/>
                <w:u w:val="single"/>
              </w:rPr>
            </w:pPr>
          </w:p>
        </w:tc>
        <w:tc>
          <w:tcPr>
            <w:tcW w:w="654" w:type="dxa"/>
            <w:tcBorders>
              <w:bottom w:val="single" w:sz="4" w:space="0" w:color="auto"/>
            </w:tcBorders>
          </w:tcPr>
          <w:p w14:paraId="2662EF70" w14:textId="77777777" w:rsidR="00713064" w:rsidRPr="000A5EA3" w:rsidRDefault="00713064" w:rsidP="001E1C06">
            <w:pPr>
              <w:jc w:val="center"/>
              <w:rPr>
                <w:rFonts w:ascii="Arial" w:hAnsi="Arial" w:cs="Arial"/>
                <w:b/>
                <w:bCs/>
                <w:u w:val="single"/>
              </w:rPr>
            </w:pPr>
          </w:p>
        </w:tc>
        <w:tc>
          <w:tcPr>
            <w:tcW w:w="4190" w:type="dxa"/>
            <w:tcBorders>
              <w:bottom w:val="single" w:sz="4" w:space="0" w:color="auto"/>
            </w:tcBorders>
          </w:tcPr>
          <w:p w14:paraId="3C885229" w14:textId="77777777" w:rsidR="00713064" w:rsidRPr="000A5EA3" w:rsidRDefault="00713064" w:rsidP="001E1C06">
            <w:pPr>
              <w:jc w:val="center"/>
              <w:rPr>
                <w:rFonts w:ascii="Arial" w:hAnsi="Arial" w:cs="Arial"/>
                <w:b/>
                <w:bCs/>
                <w:u w:val="single"/>
              </w:rPr>
            </w:pPr>
          </w:p>
        </w:tc>
      </w:tr>
      <w:tr w:rsidR="00713064" w:rsidRPr="000A5EA3" w14:paraId="2CD66D37" w14:textId="77777777" w:rsidTr="00E77F8F">
        <w:tc>
          <w:tcPr>
            <w:tcW w:w="5004" w:type="dxa"/>
            <w:tcBorders>
              <w:left w:val="nil"/>
              <w:bottom w:val="nil"/>
              <w:right w:val="nil"/>
            </w:tcBorders>
          </w:tcPr>
          <w:p w14:paraId="15B03BA6" w14:textId="77777777" w:rsidR="00713064" w:rsidRPr="001E1C06" w:rsidRDefault="00713064" w:rsidP="00713064">
            <w:pPr>
              <w:autoSpaceDE w:val="0"/>
              <w:autoSpaceDN w:val="0"/>
              <w:adjustRightInd w:val="0"/>
              <w:rPr>
                <w:rFonts w:ascii="Arial" w:hAnsi="Arial" w:cs="Arial"/>
                <w:b/>
                <w:bCs/>
                <w:i/>
                <w:iCs/>
              </w:rPr>
            </w:pPr>
          </w:p>
        </w:tc>
        <w:tc>
          <w:tcPr>
            <w:tcW w:w="652" w:type="dxa"/>
            <w:tcBorders>
              <w:left w:val="nil"/>
              <w:bottom w:val="nil"/>
              <w:right w:val="nil"/>
            </w:tcBorders>
          </w:tcPr>
          <w:p w14:paraId="24ED15E4" w14:textId="77777777" w:rsidR="00713064" w:rsidRPr="000A5EA3" w:rsidRDefault="00713064" w:rsidP="001E1C06">
            <w:pPr>
              <w:jc w:val="center"/>
              <w:rPr>
                <w:rFonts w:ascii="Arial" w:hAnsi="Arial" w:cs="Arial"/>
                <w:b/>
                <w:bCs/>
                <w:u w:val="single"/>
              </w:rPr>
            </w:pPr>
          </w:p>
        </w:tc>
        <w:tc>
          <w:tcPr>
            <w:tcW w:w="654" w:type="dxa"/>
            <w:tcBorders>
              <w:left w:val="nil"/>
              <w:bottom w:val="nil"/>
              <w:right w:val="nil"/>
            </w:tcBorders>
          </w:tcPr>
          <w:p w14:paraId="366D835A" w14:textId="77777777" w:rsidR="00713064" w:rsidRPr="000A5EA3" w:rsidRDefault="00713064" w:rsidP="001E1C06">
            <w:pPr>
              <w:jc w:val="center"/>
              <w:rPr>
                <w:rFonts w:ascii="Arial" w:hAnsi="Arial" w:cs="Arial"/>
                <w:b/>
                <w:bCs/>
                <w:u w:val="single"/>
              </w:rPr>
            </w:pPr>
          </w:p>
        </w:tc>
        <w:tc>
          <w:tcPr>
            <w:tcW w:w="4190" w:type="dxa"/>
            <w:tcBorders>
              <w:left w:val="nil"/>
              <w:bottom w:val="nil"/>
              <w:right w:val="nil"/>
            </w:tcBorders>
          </w:tcPr>
          <w:p w14:paraId="2254DE07" w14:textId="77777777" w:rsidR="00713064" w:rsidRPr="000A5EA3" w:rsidRDefault="00713064" w:rsidP="001E1C06">
            <w:pPr>
              <w:jc w:val="center"/>
              <w:rPr>
                <w:rFonts w:ascii="Arial" w:hAnsi="Arial" w:cs="Arial"/>
                <w:b/>
                <w:bCs/>
                <w:u w:val="single"/>
              </w:rPr>
            </w:pPr>
          </w:p>
        </w:tc>
      </w:tr>
      <w:tr w:rsidR="00713064" w:rsidRPr="000A5EA3" w14:paraId="098A2BEF" w14:textId="77777777" w:rsidTr="00E77F8F">
        <w:tc>
          <w:tcPr>
            <w:tcW w:w="5004" w:type="dxa"/>
            <w:tcBorders>
              <w:top w:val="nil"/>
              <w:left w:val="nil"/>
              <w:right w:val="nil"/>
            </w:tcBorders>
          </w:tcPr>
          <w:p w14:paraId="39AD16E8" w14:textId="77777777" w:rsidR="00713064" w:rsidRPr="000A5EA3" w:rsidRDefault="00713064" w:rsidP="00713064">
            <w:pPr>
              <w:autoSpaceDE w:val="0"/>
              <w:autoSpaceDN w:val="0"/>
              <w:adjustRightInd w:val="0"/>
              <w:rPr>
                <w:rFonts w:ascii="Arial" w:hAnsi="Arial" w:cs="Arial"/>
                <w:b/>
                <w:bCs/>
                <w:iCs/>
              </w:rPr>
            </w:pPr>
          </w:p>
        </w:tc>
        <w:tc>
          <w:tcPr>
            <w:tcW w:w="652" w:type="dxa"/>
            <w:tcBorders>
              <w:top w:val="nil"/>
              <w:left w:val="nil"/>
              <w:right w:val="nil"/>
            </w:tcBorders>
          </w:tcPr>
          <w:p w14:paraId="405494A1" w14:textId="77777777" w:rsidR="00713064" w:rsidRPr="000A5EA3" w:rsidRDefault="00713064" w:rsidP="001E1C06">
            <w:pPr>
              <w:jc w:val="center"/>
              <w:rPr>
                <w:rFonts w:ascii="Arial" w:hAnsi="Arial" w:cs="Arial"/>
                <w:b/>
                <w:bCs/>
                <w:u w:val="single"/>
              </w:rPr>
            </w:pPr>
          </w:p>
        </w:tc>
        <w:tc>
          <w:tcPr>
            <w:tcW w:w="654" w:type="dxa"/>
            <w:tcBorders>
              <w:top w:val="nil"/>
              <w:left w:val="nil"/>
              <w:right w:val="nil"/>
            </w:tcBorders>
          </w:tcPr>
          <w:p w14:paraId="07D6AFDF" w14:textId="77777777" w:rsidR="00713064" w:rsidRPr="000A5EA3" w:rsidRDefault="00713064" w:rsidP="001E1C06">
            <w:pPr>
              <w:jc w:val="center"/>
              <w:rPr>
                <w:rFonts w:ascii="Arial" w:hAnsi="Arial" w:cs="Arial"/>
                <w:b/>
                <w:bCs/>
                <w:u w:val="single"/>
              </w:rPr>
            </w:pPr>
          </w:p>
        </w:tc>
        <w:tc>
          <w:tcPr>
            <w:tcW w:w="4190" w:type="dxa"/>
            <w:tcBorders>
              <w:top w:val="nil"/>
              <w:left w:val="nil"/>
              <w:right w:val="nil"/>
            </w:tcBorders>
          </w:tcPr>
          <w:p w14:paraId="5225A726" w14:textId="77777777" w:rsidR="00713064" w:rsidRPr="000A5EA3" w:rsidRDefault="00713064" w:rsidP="001E1C06">
            <w:pPr>
              <w:jc w:val="center"/>
              <w:rPr>
                <w:rFonts w:ascii="Arial" w:hAnsi="Arial" w:cs="Arial"/>
                <w:b/>
                <w:bCs/>
                <w:u w:val="single"/>
              </w:rPr>
            </w:pPr>
          </w:p>
        </w:tc>
      </w:tr>
      <w:tr w:rsidR="00862766" w:rsidRPr="000A5EA3" w14:paraId="7552C9C9" w14:textId="77777777" w:rsidTr="00216678">
        <w:tc>
          <w:tcPr>
            <w:tcW w:w="5004" w:type="dxa"/>
          </w:tcPr>
          <w:p w14:paraId="789C676A" w14:textId="41F9C581" w:rsidR="00862766" w:rsidRPr="000A5EA3" w:rsidRDefault="00862766" w:rsidP="00862766">
            <w:pPr>
              <w:autoSpaceDE w:val="0"/>
              <w:autoSpaceDN w:val="0"/>
              <w:adjustRightInd w:val="0"/>
              <w:rPr>
                <w:rFonts w:ascii="Arial" w:hAnsi="Arial" w:cs="Arial"/>
                <w:b/>
                <w:bCs/>
                <w:iCs/>
              </w:rPr>
            </w:pPr>
            <w:r w:rsidRPr="000A5EA3">
              <w:rPr>
                <w:rFonts w:ascii="Arial" w:hAnsi="Arial" w:cs="Arial"/>
                <w:b/>
                <w:bCs/>
                <w:iCs/>
              </w:rPr>
              <w:t>Do you drive over poorly maintained road surfaces?</w:t>
            </w:r>
          </w:p>
        </w:tc>
        <w:tc>
          <w:tcPr>
            <w:tcW w:w="652" w:type="dxa"/>
          </w:tcPr>
          <w:p w14:paraId="44CF22FB" w14:textId="77777777" w:rsidR="00862766" w:rsidRDefault="00862766" w:rsidP="00862766">
            <w:pPr>
              <w:jc w:val="center"/>
              <w:rPr>
                <w:rFonts w:ascii="Arial" w:hAnsi="Arial" w:cs="Arial"/>
                <w:b/>
                <w:bCs/>
              </w:rPr>
            </w:pPr>
          </w:p>
          <w:p w14:paraId="23383BE1" w14:textId="6ADD3F37" w:rsidR="00862766" w:rsidRPr="000A5EA3" w:rsidRDefault="00862766" w:rsidP="00862766">
            <w:pPr>
              <w:jc w:val="center"/>
              <w:rPr>
                <w:rFonts w:ascii="Arial" w:hAnsi="Arial" w:cs="Arial"/>
                <w:b/>
                <w:bCs/>
                <w:u w:val="single"/>
              </w:rPr>
            </w:pPr>
            <w:r w:rsidRPr="000A5EA3">
              <w:rPr>
                <w:rFonts w:ascii="Arial" w:hAnsi="Arial" w:cs="Arial"/>
                <w:b/>
                <w:bCs/>
              </w:rPr>
              <w:t>Yes</w:t>
            </w:r>
          </w:p>
        </w:tc>
        <w:tc>
          <w:tcPr>
            <w:tcW w:w="654" w:type="dxa"/>
          </w:tcPr>
          <w:p w14:paraId="4BA31B06" w14:textId="77777777" w:rsidR="00862766" w:rsidRDefault="00862766" w:rsidP="00862766">
            <w:pPr>
              <w:jc w:val="center"/>
              <w:rPr>
                <w:rFonts w:ascii="Arial" w:hAnsi="Arial" w:cs="Arial"/>
                <w:b/>
                <w:bCs/>
              </w:rPr>
            </w:pPr>
          </w:p>
          <w:p w14:paraId="3F5DEFA5" w14:textId="597DD6B7" w:rsidR="00862766" w:rsidRPr="000A5EA3" w:rsidRDefault="00862766" w:rsidP="00862766">
            <w:pPr>
              <w:jc w:val="center"/>
              <w:rPr>
                <w:rFonts w:ascii="Arial" w:hAnsi="Arial" w:cs="Arial"/>
                <w:b/>
                <w:bCs/>
                <w:u w:val="single"/>
              </w:rPr>
            </w:pPr>
            <w:r w:rsidRPr="000A5EA3">
              <w:rPr>
                <w:rFonts w:ascii="Arial" w:hAnsi="Arial" w:cs="Arial"/>
                <w:b/>
                <w:bCs/>
              </w:rPr>
              <w:t>No</w:t>
            </w:r>
          </w:p>
        </w:tc>
        <w:tc>
          <w:tcPr>
            <w:tcW w:w="4190" w:type="dxa"/>
          </w:tcPr>
          <w:p w14:paraId="11BF5CAB" w14:textId="01F911FE" w:rsidR="00862766" w:rsidRPr="000A5EA3" w:rsidRDefault="00862766" w:rsidP="00862766">
            <w:pPr>
              <w:jc w:val="center"/>
              <w:rPr>
                <w:rFonts w:ascii="Arial" w:hAnsi="Arial" w:cs="Arial"/>
                <w:b/>
                <w:bCs/>
                <w:u w:val="single"/>
              </w:rPr>
            </w:pPr>
          </w:p>
        </w:tc>
      </w:tr>
      <w:tr w:rsidR="00862766" w:rsidRPr="000A5EA3" w14:paraId="52A93A3D" w14:textId="77777777" w:rsidTr="00AE7EC7">
        <w:tc>
          <w:tcPr>
            <w:tcW w:w="5004" w:type="dxa"/>
            <w:tcBorders>
              <w:bottom w:val="single" w:sz="4" w:space="0" w:color="auto"/>
            </w:tcBorders>
          </w:tcPr>
          <w:p w14:paraId="4358D1EE" w14:textId="77777777" w:rsidR="00862766" w:rsidRPr="001E1C06" w:rsidRDefault="00862766" w:rsidP="00862766">
            <w:pPr>
              <w:autoSpaceDE w:val="0"/>
              <w:autoSpaceDN w:val="0"/>
              <w:adjustRightInd w:val="0"/>
              <w:rPr>
                <w:rFonts w:ascii="Arial" w:hAnsi="Arial" w:cs="Arial"/>
                <w:i/>
                <w:iCs/>
              </w:rPr>
            </w:pPr>
            <w:r w:rsidRPr="001E1C06">
              <w:rPr>
                <w:rFonts w:ascii="Arial" w:hAnsi="Arial" w:cs="Arial"/>
                <w:i/>
                <w:iCs/>
              </w:rPr>
              <w:t>Most road vehicles will generate fairly low levels of whole-body vibration provided the road surface is well maintained. Cars, vans and modern designs of suspended-cab lorries are generally unlikely to present a risk from whole-body vibration when used on well-maintained roads. However, vehicles with less effective suspension such as rigid body lorries may cause</w:t>
            </w:r>
          </w:p>
          <w:p w14:paraId="3821CBD0" w14:textId="5E7F3313" w:rsidR="00862766" w:rsidRPr="000A5EA3" w:rsidRDefault="00862766" w:rsidP="00862766">
            <w:pPr>
              <w:autoSpaceDE w:val="0"/>
              <w:autoSpaceDN w:val="0"/>
              <w:adjustRightInd w:val="0"/>
              <w:rPr>
                <w:rFonts w:ascii="Arial" w:hAnsi="Arial" w:cs="Arial"/>
              </w:rPr>
            </w:pPr>
            <w:r w:rsidRPr="001E1C06">
              <w:rPr>
                <w:rFonts w:ascii="Arial" w:hAnsi="Arial" w:cs="Arial"/>
                <w:i/>
                <w:iCs/>
              </w:rPr>
              <w:t xml:space="preserve">high levels of whole-body vibration, particularly when they are driven over poor surfaces, or when they are </w:t>
            </w:r>
            <w:proofErr w:type="spellStart"/>
            <w:r w:rsidRPr="001E1C06">
              <w:rPr>
                <w:rFonts w:ascii="Arial" w:hAnsi="Arial" w:cs="Arial"/>
                <w:i/>
                <w:iCs/>
              </w:rPr>
              <w:t>unladen</w:t>
            </w:r>
            <w:proofErr w:type="spellEnd"/>
            <w:r w:rsidRPr="001E1C06">
              <w:rPr>
                <w:rFonts w:ascii="Arial" w:hAnsi="Arial" w:cs="Arial"/>
                <w:i/>
                <w:iCs/>
              </w:rPr>
              <w:t>.</w:t>
            </w:r>
          </w:p>
        </w:tc>
        <w:tc>
          <w:tcPr>
            <w:tcW w:w="652" w:type="dxa"/>
            <w:tcBorders>
              <w:bottom w:val="single" w:sz="4" w:space="0" w:color="auto"/>
            </w:tcBorders>
          </w:tcPr>
          <w:p w14:paraId="0394B2DF" w14:textId="77777777" w:rsidR="00862766" w:rsidRPr="000A5EA3" w:rsidRDefault="00862766" w:rsidP="00862766">
            <w:pPr>
              <w:jc w:val="center"/>
              <w:rPr>
                <w:rFonts w:ascii="Arial" w:hAnsi="Arial" w:cs="Arial"/>
                <w:b/>
                <w:bCs/>
                <w:u w:val="single"/>
              </w:rPr>
            </w:pPr>
          </w:p>
        </w:tc>
        <w:tc>
          <w:tcPr>
            <w:tcW w:w="654" w:type="dxa"/>
            <w:tcBorders>
              <w:bottom w:val="single" w:sz="4" w:space="0" w:color="auto"/>
            </w:tcBorders>
          </w:tcPr>
          <w:p w14:paraId="7A9ED359" w14:textId="77777777" w:rsidR="00862766" w:rsidRPr="000A5EA3" w:rsidRDefault="00862766" w:rsidP="00862766">
            <w:pPr>
              <w:jc w:val="center"/>
              <w:rPr>
                <w:rFonts w:ascii="Arial" w:hAnsi="Arial" w:cs="Arial"/>
                <w:b/>
                <w:bCs/>
                <w:u w:val="single"/>
              </w:rPr>
            </w:pPr>
          </w:p>
        </w:tc>
        <w:tc>
          <w:tcPr>
            <w:tcW w:w="4190" w:type="dxa"/>
            <w:tcBorders>
              <w:bottom w:val="single" w:sz="4" w:space="0" w:color="auto"/>
            </w:tcBorders>
          </w:tcPr>
          <w:p w14:paraId="3A1F0255" w14:textId="77777777" w:rsidR="00862766" w:rsidRPr="000A5EA3" w:rsidRDefault="00862766" w:rsidP="00862766">
            <w:pPr>
              <w:jc w:val="center"/>
              <w:rPr>
                <w:rFonts w:ascii="Arial" w:hAnsi="Arial" w:cs="Arial"/>
                <w:b/>
                <w:bCs/>
                <w:u w:val="single"/>
              </w:rPr>
            </w:pPr>
          </w:p>
        </w:tc>
      </w:tr>
      <w:tr w:rsidR="00862766" w:rsidRPr="000A5EA3" w14:paraId="42BF91B6" w14:textId="77777777" w:rsidTr="00AE7EC7">
        <w:tc>
          <w:tcPr>
            <w:tcW w:w="5004" w:type="dxa"/>
            <w:tcBorders>
              <w:left w:val="nil"/>
              <w:bottom w:val="nil"/>
              <w:right w:val="nil"/>
            </w:tcBorders>
          </w:tcPr>
          <w:p w14:paraId="618951CC" w14:textId="77777777" w:rsidR="00862766" w:rsidRPr="000A5EA3" w:rsidRDefault="00862766" w:rsidP="00862766">
            <w:pPr>
              <w:autoSpaceDE w:val="0"/>
              <w:autoSpaceDN w:val="0"/>
              <w:adjustRightInd w:val="0"/>
              <w:rPr>
                <w:rFonts w:ascii="Arial" w:hAnsi="Arial" w:cs="Arial"/>
                <w:b/>
                <w:bCs/>
                <w:iCs/>
              </w:rPr>
            </w:pPr>
          </w:p>
        </w:tc>
        <w:tc>
          <w:tcPr>
            <w:tcW w:w="652" w:type="dxa"/>
            <w:tcBorders>
              <w:left w:val="nil"/>
              <w:bottom w:val="nil"/>
              <w:right w:val="nil"/>
            </w:tcBorders>
          </w:tcPr>
          <w:p w14:paraId="6C13D98C" w14:textId="77777777" w:rsidR="00862766" w:rsidRPr="000A5EA3" w:rsidRDefault="00862766" w:rsidP="00862766">
            <w:pPr>
              <w:jc w:val="center"/>
              <w:rPr>
                <w:rFonts w:ascii="Arial" w:hAnsi="Arial" w:cs="Arial"/>
                <w:b/>
                <w:bCs/>
                <w:u w:val="single"/>
              </w:rPr>
            </w:pPr>
          </w:p>
        </w:tc>
        <w:tc>
          <w:tcPr>
            <w:tcW w:w="654" w:type="dxa"/>
            <w:tcBorders>
              <w:left w:val="nil"/>
              <w:bottom w:val="nil"/>
              <w:right w:val="nil"/>
            </w:tcBorders>
          </w:tcPr>
          <w:p w14:paraId="508DB2EA" w14:textId="77777777" w:rsidR="00862766" w:rsidRPr="000A5EA3" w:rsidRDefault="00862766" w:rsidP="00862766">
            <w:pPr>
              <w:jc w:val="center"/>
              <w:rPr>
                <w:rFonts w:ascii="Arial" w:hAnsi="Arial" w:cs="Arial"/>
                <w:b/>
                <w:bCs/>
                <w:u w:val="single"/>
              </w:rPr>
            </w:pPr>
          </w:p>
        </w:tc>
        <w:tc>
          <w:tcPr>
            <w:tcW w:w="4190" w:type="dxa"/>
            <w:tcBorders>
              <w:left w:val="nil"/>
              <w:bottom w:val="nil"/>
              <w:right w:val="nil"/>
            </w:tcBorders>
          </w:tcPr>
          <w:p w14:paraId="671599F1" w14:textId="77777777" w:rsidR="00862766" w:rsidRPr="000A5EA3" w:rsidRDefault="00862766" w:rsidP="00862766">
            <w:pPr>
              <w:jc w:val="center"/>
              <w:rPr>
                <w:rFonts w:ascii="Arial" w:hAnsi="Arial" w:cs="Arial"/>
                <w:b/>
                <w:bCs/>
                <w:u w:val="single"/>
              </w:rPr>
            </w:pPr>
          </w:p>
        </w:tc>
      </w:tr>
      <w:tr w:rsidR="00862766" w:rsidRPr="000A5EA3" w14:paraId="7C7798F6" w14:textId="77777777" w:rsidTr="00AE7EC7">
        <w:tc>
          <w:tcPr>
            <w:tcW w:w="5004" w:type="dxa"/>
            <w:tcBorders>
              <w:top w:val="nil"/>
              <w:left w:val="nil"/>
              <w:right w:val="nil"/>
            </w:tcBorders>
          </w:tcPr>
          <w:p w14:paraId="3ECCD4AE" w14:textId="77777777" w:rsidR="00862766" w:rsidRPr="000A5EA3" w:rsidRDefault="00862766" w:rsidP="00862766">
            <w:pPr>
              <w:rPr>
                <w:rFonts w:ascii="Arial" w:hAnsi="Arial" w:cs="Arial"/>
                <w:b/>
                <w:bCs/>
                <w:u w:val="single"/>
              </w:rPr>
            </w:pPr>
          </w:p>
        </w:tc>
        <w:tc>
          <w:tcPr>
            <w:tcW w:w="652" w:type="dxa"/>
            <w:tcBorders>
              <w:top w:val="nil"/>
              <w:left w:val="nil"/>
              <w:right w:val="nil"/>
            </w:tcBorders>
          </w:tcPr>
          <w:p w14:paraId="5307FCE3" w14:textId="77777777" w:rsidR="00862766" w:rsidRPr="000A5EA3" w:rsidRDefault="00862766" w:rsidP="00862766">
            <w:pPr>
              <w:jc w:val="center"/>
              <w:rPr>
                <w:rFonts w:ascii="Arial" w:hAnsi="Arial" w:cs="Arial"/>
                <w:b/>
                <w:bCs/>
                <w:u w:val="single"/>
              </w:rPr>
            </w:pPr>
          </w:p>
        </w:tc>
        <w:tc>
          <w:tcPr>
            <w:tcW w:w="654" w:type="dxa"/>
            <w:tcBorders>
              <w:top w:val="nil"/>
              <w:left w:val="nil"/>
              <w:right w:val="nil"/>
            </w:tcBorders>
          </w:tcPr>
          <w:p w14:paraId="747D7CF5" w14:textId="77777777" w:rsidR="00862766" w:rsidRPr="000A5EA3" w:rsidRDefault="00862766" w:rsidP="00862766">
            <w:pPr>
              <w:jc w:val="center"/>
              <w:rPr>
                <w:rFonts w:ascii="Arial" w:hAnsi="Arial" w:cs="Arial"/>
                <w:b/>
                <w:bCs/>
                <w:u w:val="single"/>
              </w:rPr>
            </w:pPr>
          </w:p>
        </w:tc>
        <w:tc>
          <w:tcPr>
            <w:tcW w:w="4190" w:type="dxa"/>
            <w:tcBorders>
              <w:top w:val="nil"/>
              <w:left w:val="nil"/>
              <w:right w:val="nil"/>
            </w:tcBorders>
          </w:tcPr>
          <w:p w14:paraId="0D2FC3CF" w14:textId="77777777" w:rsidR="00862766" w:rsidRPr="000A5EA3" w:rsidRDefault="00862766" w:rsidP="00862766">
            <w:pPr>
              <w:jc w:val="center"/>
              <w:rPr>
                <w:rFonts w:ascii="Arial" w:hAnsi="Arial" w:cs="Arial"/>
                <w:b/>
                <w:bCs/>
                <w:u w:val="single"/>
              </w:rPr>
            </w:pPr>
          </w:p>
        </w:tc>
      </w:tr>
      <w:tr w:rsidR="00862766" w:rsidRPr="000A5EA3" w14:paraId="59939905" w14:textId="77777777" w:rsidTr="00216678">
        <w:tc>
          <w:tcPr>
            <w:tcW w:w="5004" w:type="dxa"/>
          </w:tcPr>
          <w:p w14:paraId="5428B7FB" w14:textId="77777777" w:rsidR="00862766" w:rsidRDefault="00862766" w:rsidP="00862766">
            <w:pPr>
              <w:rPr>
                <w:rFonts w:ascii="Arial" w:hAnsi="Arial" w:cs="Arial"/>
                <w:b/>
                <w:bCs/>
                <w:iCs/>
              </w:rPr>
            </w:pPr>
          </w:p>
          <w:p w14:paraId="12460CF9" w14:textId="4059E811" w:rsidR="00862766" w:rsidRPr="000A5EA3" w:rsidRDefault="00862766" w:rsidP="00862766">
            <w:pPr>
              <w:rPr>
                <w:rFonts w:ascii="Arial" w:hAnsi="Arial" w:cs="Arial"/>
                <w:b/>
                <w:bCs/>
                <w:iCs/>
              </w:rPr>
            </w:pPr>
            <w:r w:rsidRPr="00AA3110">
              <w:rPr>
                <w:rFonts w:ascii="Arial" w:hAnsi="Arial" w:cs="Arial"/>
                <w:b/>
                <w:bCs/>
                <w:iCs/>
              </w:rPr>
              <w:t>Do you drive off-road?</w:t>
            </w:r>
          </w:p>
        </w:tc>
        <w:tc>
          <w:tcPr>
            <w:tcW w:w="652" w:type="dxa"/>
          </w:tcPr>
          <w:p w14:paraId="25CF2579" w14:textId="77777777" w:rsidR="00862766" w:rsidRDefault="00862766" w:rsidP="00862766">
            <w:pPr>
              <w:jc w:val="center"/>
              <w:rPr>
                <w:rFonts w:ascii="Arial" w:hAnsi="Arial" w:cs="Arial"/>
                <w:b/>
                <w:bCs/>
              </w:rPr>
            </w:pPr>
          </w:p>
          <w:p w14:paraId="246C6208" w14:textId="3926EFED" w:rsidR="00862766" w:rsidRPr="000A5EA3" w:rsidRDefault="00862766" w:rsidP="00862766">
            <w:pPr>
              <w:jc w:val="center"/>
              <w:rPr>
                <w:rFonts w:ascii="Arial" w:hAnsi="Arial" w:cs="Arial"/>
                <w:b/>
                <w:bCs/>
                <w:u w:val="single"/>
              </w:rPr>
            </w:pPr>
            <w:r w:rsidRPr="000A5EA3">
              <w:rPr>
                <w:rFonts w:ascii="Arial" w:hAnsi="Arial" w:cs="Arial"/>
                <w:b/>
                <w:bCs/>
              </w:rPr>
              <w:t>Yes</w:t>
            </w:r>
          </w:p>
        </w:tc>
        <w:tc>
          <w:tcPr>
            <w:tcW w:w="654" w:type="dxa"/>
          </w:tcPr>
          <w:p w14:paraId="479DE00A" w14:textId="77777777" w:rsidR="00862766" w:rsidRDefault="00862766" w:rsidP="00862766">
            <w:pPr>
              <w:jc w:val="center"/>
              <w:rPr>
                <w:rFonts w:ascii="Arial" w:hAnsi="Arial" w:cs="Arial"/>
                <w:b/>
                <w:bCs/>
              </w:rPr>
            </w:pPr>
          </w:p>
          <w:p w14:paraId="6CF9A1DF" w14:textId="16DD6CA6" w:rsidR="00862766" w:rsidRPr="000A5EA3" w:rsidRDefault="00862766" w:rsidP="00862766">
            <w:pPr>
              <w:jc w:val="center"/>
              <w:rPr>
                <w:rFonts w:ascii="Arial" w:hAnsi="Arial" w:cs="Arial"/>
                <w:b/>
                <w:bCs/>
                <w:u w:val="single"/>
              </w:rPr>
            </w:pPr>
            <w:r w:rsidRPr="000A5EA3">
              <w:rPr>
                <w:rFonts w:ascii="Arial" w:hAnsi="Arial" w:cs="Arial"/>
                <w:b/>
                <w:bCs/>
              </w:rPr>
              <w:t>No</w:t>
            </w:r>
          </w:p>
        </w:tc>
        <w:tc>
          <w:tcPr>
            <w:tcW w:w="4190" w:type="dxa"/>
          </w:tcPr>
          <w:p w14:paraId="7B0B1B2D" w14:textId="77777777" w:rsidR="00862766" w:rsidRDefault="00862766" w:rsidP="00862766">
            <w:pPr>
              <w:jc w:val="center"/>
              <w:rPr>
                <w:rFonts w:ascii="Arial" w:hAnsi="Arial" w:cs="Arial"/>
                <w:b/>
                <w:bCs/>
              </w:rPr>
            </w:pPr>
          </w:p>
          <w:p w14:paraId="3FC3E777" w14:textId="0EA8C145" w:rsidR="00862766" w:rsidRPr="000A5EA3" w:rsidRDefault="00862766" w:rsidP="00862766">
            <w:pPr>
              <w:jc w:val="center"/>
              <w:rPr>
                <w:rFonts w:ascii="Arial" w:hAnsi="Arial" w:cs="Arial"/>
                <w:b/>
                <w:bCs/>
                <w:u w:val="single"/>
              </w:rPr>
            </w:pPr>
            <w:r w:rsidRPr="000A5EA3">
              <w:rPr>
                <w:rFonts w:ascii="Arial" w:hAnsi="Arial" w:cs="Arial"/>
                <w:b/>
                <w:bCs/>
              </w:rPr>
              <w:t>Corrective Action Required</w:t>
            </w:r>
          </w:p>
        </w:tc>
      </w:tr>
      <w:tr w:rsidR="00862766" w:rsidRPr="000A5EA3" w14:paraId="04CB26FC" w14:textId="77777777" w:rsidTr="00AE7EC7">
        <w:tc>
          <w:tcPr>
            <w:tcW w:w="5004" w:type="dxa"/>
            <w:tcBorders>
              <w:bottom w:val="single" w:sz="4" w:space="0" w:color="auto"/>
            </w:tcBorders>
          </w:tcPr>
          <w:p w14:paraId="78D6FE0D" w14:textId="77777777" w:rsidR="00862766" w:rsidRDefault="00862766" w:rsidP="00862766">
            <w:pPr>
              <w:autoSpaceDE w:val="0"/>
              <w:autoSpaceDN w:val="0"/>
              <w:adjustRightInd w:val="0"/>
              <w:rPr>
                <w:rFonts w:ascii="Arial" w:hAnsi="Arial" w:cs="Arial"/>
                <w:i/>
                <w:iCs/>
              </w:rPr>
            </w:pPr>
          </w:p>
          <w:p w14:paraId="521AF820" w14:textId="262B4053" w:rsidR="00862766" w:rsidRDefault="00862766" w:rsidP="00862766">
            <w:pPr>
              <w:autoSpaceDE w:val="0"/>
              <w:autoSpaceDN w:val="0"/>
              <w:adjustRightInd w:val="0"/>
              <w:rPr>
                <w:rFonts w:ascii="Arial" w:hAnsi="Arial" w:cs="Arial"/>
              </w:rPr>
            </w:pPr>
            <w:r w:rsidRPr="001E1C06">
              <w:rPr>
                <w:rFonts w:ascii="Arial" w:hAnsi="Arial" w:cs="Arial"/>
                <w:i/>
                <w:iCs/>
              </w:rPr>
              <w:t>High levels of whole-body vibration are most likely for people who drive vehicles over rough surfaces as part of their job, for example off-road vehicles such as tractors, quad bikes and dumper trucks</w:t>
            </w:r>
            <w:r w:rsidRPr="000A5EA3">
              <w:rPr>
                <w:rFonts w:ascii="Arial" w:hAnsi="Arial" w:cs="Arial"/>
              </w:rPr>
              <w:t>.</w:t>
            </w:r>
          </w:p>
          <w:p w14:paraId="644F7AEE" w14:textId="77777777" w:rsidR="00862766" w:rsidRDefault="00862766" w:rsidP="00862766">
            <w:pPr>
              <w:autoSpaceDE w:val="0"/>
              <w:autoSpaceDN w:val="0"/>
              <w:adjustRightInd w:val="0"/>
              <w:rPr>
                <w:rFonts w:ascii="Arial" w:hAnsi="Arial" w:cs="Arial"/>
              </w:rPr>
            </w:pPr>
          </w:p>
          <w:p w14:paraId="0E623806" w14:textId="741E8681" w:rsidR="00862766" w:rsidRPr="000A5EA3" w:rsidRDefault="00862766" w:rsidP="00862766">
            <w:pPr>
              <w:autoSpaceDE w:val="0"/>
              <w:autoSpaceDN w:val="0"/>
              <w:adjustRightInd w:val="0"/>
              <w:rPr>
                <w:rFonts w:ascii="Arial" w:hAnsi="Arial" w:cs="Arial"/>
              </w:rPr>
            </w:pPr>
          </w:p>
        </w:tc>
        <w:tc>
          <w:tcPr>
            <w:tcW w:w="652" w:type="dxa"/>
            <w:tcBorders>
              <w:bottom w:val="single" w:sz="4" w:space="0" w:color="auto"/>
            </w:tcBorders>
          </w:tcPr>
          <w:p w14:paraId="690C0489" w14:textId="77777777" w:rsidR="00862766" w:rsidRPr="000A5EA3" w:rsidRDefault="00862766" w:rsidP="00862766">
            <w:pPr>
              <w:jc w:val="center"/>
              <w:rPr>
                <w:rFonts w:ascii="Arial" w:hAnsi="Arial" w:cs="Arial"/>
                <w:b/>
                <w:bCs/>
                <w:u w:val="single"/>
              </w:rPr>
            </w:pPr>
          </w:p>
        </w:tc>
        <w:tc>
          <w:tcPr>
            <w:tcW w:w="654" w:type="dxa"/>
            <w:tcBorders>
              <w:bottom w:val="single" w:sz="4" w:space="0" w:color="auto"/>
            </w:tcBorders>
          </w:tcPr>
          <w:p w14:paraId="0D16EB1E" w14:textId="77777777" w:rsidR="00862766" w:rsidRPr="000A5EA3" w:rsidRDefault="00862766" w:rsidP="00862766">
            <w:pPr>
              <w:jc w:val="center"/>
              <w:rPr>
                <w:rFonts w:ascii="Arial" w:hAnsi="Arial" w:cs="Arial"/>
                <w:b/>
                <w:bCs/>
                <w:u w:val="single"/>
              </w:rPr>
            </w:pPr>
          </w:p>
        </w:tc>
        <w:tc>
          <w:tcPr>
            <w:tcW w:w="4190" w:type="dxa"/>
            <w:tcBorders>
              <w:bottom w:val="single" w:sz="4" w:space="0" w:color="auto"/>
            </w:tcBorders>
          </w:tcPr>
          <w:p w14:paraId="43468E3A" w14:textId="77777777" w:rsidR="00862766" w:rsidRPr="000A5EA3" w:rsidRDefault="00862766" w:rsidP="00862766">
            <w:pPr>
              <w:jc w:val="center"/>
              <w:rPr>
                <w:rFonts w:ascii="Arial" w:hAnsi="Arial" w:cs="Arial"/>
                <w:b/>
                <w:bCs/>
                <w:u w:val="single"/>
              </w:rPr>
            </w:pPr>
          </w:p>
        </w:tc>
      </w:tr>
      <w:tr w:rsidR="00862766" w:rsidRPr="000A5EA3" w14:paraId="6B06F03E" w14:textId="77777777" w:rsidTr="00AE7EC7">
        <w:tc>
          <w:tcPr>
            <w:tcW w:w="5004" w:type="dxa"/>
            <w:tcBorders>
              <w:left w:val="nil"/>
              <w:bottom w:val="nil"/>
              <w:right w:val="nil"/>
            </w:tcBorders>
          </w:tcPr>
          <w:p w14:paraId="00A331D8" w14:textId="77777777" w:rsidR="00862766" w:rsidRPr="000A5EA3" w:rsidRDefault="00862766" w:rsidP="00862766">
            <w:pPr>
              <w:rPr>
                <w:rFonts w:ascii="Arial" w:hAnsi="Arial" w:cs="Arial"/>
                <w:b/>
                <w:bCs/>
                <w:u w:val="single"/>
              </w:rPr>
            </w:pPr>
          </w:p>
        </w:tc>
        <w:tc>
          <w:tcPr>
            <w:tcW w:w="652" w:type="dxa"/>
            <w:tcBorders>
              <w:left w:val="nil"/>
              <w:bottom w:val="nil"/>
              <w:right w:val="nil"/>
            </w:tcBorders>
          </w:tcPr>
          <w:p w14:paraId="0FBBE9F6" w14:textId="77777777" w:rsidR="00862766" w:rsidRPr="000A5EA3" w:rsidRDefault="00862766" w:rsidP="00862766">
            <w:pPr>
              <w:jc w:val="center"/>
              <w:rPr>
                <w:rFonts w:ascii="Arial" w:hAnsi="Arial" w:cs="Arial"/>
                <w:b/>
                <w:bCs/>
                <w:u w:val="single"/>
              </w:rPr>
            </w:pPr>
          </w:p>
        </w:tc>
        <w:tc>
          <w:tcPr>
            <w:tcW w:w="654" w:type="dxa"/>
            <w:tcBorders>
              <w:left w:val="nil"/>
              <w:bottom w:val="nil"/>
              <w:right w:val="nil"/>
            </w:tcBorders>
          </w:tcPr>
          <w:p w14:paraId="370B4894" w14:textId="77777777" w:rsidR="00862766" w:rsidRPr="000A5EA3" w:rsidRDefault="00862766" w:rsidP="00862766">
            <w:pPr>
              <w:jc w:val="center"/>
              <w:rPr>
                <w:rFonts w:ascii="Arial" w:hAnsi="Arial" w:cs="Arial"/>
                <w:b/>
                <w:bCs/>
                <w:u w:val="single"/>
              </w:rPr>
            </w:pPr>
          </w:p>
        </w:tc>
        <w:tc>
          <w:tcPr>
            <w:tcW w:w="4190" w:type="dxa"/>
            <w:tcBorders>
              <w:left w:val="nil"/>
              <w:bottom w:val="nil"/>
              <w:right w:val="nil"/>
            </w:tcBorders>
          </w:tcPr>
          <w:p w14:paraId="46EC1C4F" w14:textId="77777777" w:rsidR="00862766" w:rsidRPr="000A5EA3" w:rsidRDefault="00862766" w:rsidP="00862766">
            <w:pPr>
              <w:jc w:val="center"/>
              <w:rPr>
                <w:rFonts w:ascii="Arial" w:hAnsi="Arial" w:cs="Arial"/>
                <w:b/>
                <w:bCs/>
                <w:u w:val="single"/>
              </w:rPr>
            </w:pPr>
          </w:p>
        </w:tc>
      </w:tr>
      <w:tr w:rsidR="00862766" w:rsidRPr="000A5EA3" w14:paraId="50D2855C" w14:textId="77777777" w:rsidTr="00AE7EC7">
        <w:tc>
          <w:tcPr>
            <w:tcW w:w="5004" w:type="dxa"/>
            <w:tcBorders>
              <w:top w:val="nil"/>
              <w:left w:val="nil"/>
              <w:right w:val="nil"/>
            </w:tcBorders>
          </w:tcPr>
          <w:p w14:paraId="043B69CC" w14:textId="77777777" w:rsidR="00862766" w:rsidRPr="000A5EA3" w:rsidRDefault="00862766" w:rsidP="00862766">
            <w:pPr>
              <w:rPr>
                <w:rFonts w:ascii="Arial" w:hAnsi="Arial" w:cs="Arial"/>
                <w:b/>
                <w:bCs/>
                <w:u w:val="single"/>
              </w:rPr>
            </w:pPr>
          </w:p>
        </w:tc>
        <w:tc>
          <w:tcPr>
            <w:tcW w:w="652" w:type="dxa"/>
            <w:tcBorders>
              <w:top w:val="nil"/>
              <w:left w:val="nil"/>
              <w:right w:val="nil"/>
            </w:tcBorders>
          </w:tcPr>
          <w:p w14:paraId="7656608B" w14:textId="77777777" w:rsidR="00862766" w:rsidRPr="000A5EA3" w:rsidRDefault="00862766" w:rsidP="00862766">
            <w:pPr>
              <w:jc w:val="center"/>
              <w:rPr>
                <w:rFonts w:ascii="Arial" w:hAnsi="Arial" w:cs="Arial"/>
                <w:b/>
                <w:bCs/>
                <w:u w:val="single"/>
              </w:rPr>
            </w:pPr>
          </w:p>
        </w:tc>
        <w:tc>
          <w:tcPr>
            <w:tcW w:w="654" w:type="dxa"/>
            <w:tcBorders>
              <w:top w:val="nil"/>
              <w:left w:val="nil"/>
              <w:right w:val="nil"/>
            </w:tcBorders>
          </w:tcPr>
          <w:p w14:paraId="6AC29F7E" w14:textId="77777777" w:rsidR="00862766" w:rsidRPr="000A5EA3" w:rsidRDefault="00862766" w:rsidP="00862766">
            <w:pPr>
              <w:jc w:val="center"/>
              <w:rPr>
                <w:rFonts w:ascii="Arial" w:hAnsi="Arial" w:cs="Arial"/>
                <w:b/>
                <w:bCs/>
                <w:u w:val="single"/>
              </w:rPr>
            </w:pPr>
          </w:p>
        </w:tc>
        <w:tc>
          <w:tcPr>
            <w:tcW w:w="4190" w:type="dxa"/>
            <w:tcBorders>
              <w:top w:val="nil"/>
              <w:left w:val="nil"/>
              <w:right w:val="nil"/>
            </w:tcBorders>
          </w:tcPr>
          <w:p w14:paraId="476D8D4C" w14:textId="77777777" w:rsidR="00862766" w:rsidRPr="000A5EA3" w:rsidRDefault="00862766" w:rsidP="00862766">
            <w:pPr>
              <w:jc w:val="center"/>
              <w:rPr>
                <w:rFonts w:ascii="Arial" w:hAnsi="Arial" w:cs="Arial"/>
                <w:b/>
                <w:bCs/>
                <w:u w:val="single"/>
              </w:rPr>
            </w:pPr>
          </w:p>
        </w:tc>
      </w:tr>
      <w:tr w:rsidR="00862766" w:rsidRPr="000A5EA3" w14:paraId="3BD81400" w14:textId="77777777" w:rsidTr="00216678">
        <w:tc>
          <w:tcPr>
            <w:tcW w:w="5004" w:type="dxa"/>
          </w:tcPr>
          <w:p w14:paraId="44A6716B" w14:textId="77777777" w:rsidR="00862766" w:rsidRDefault="00862766" w:rsidP="00862766">
            <w:pPr>
              <w:autoSpaceDE w:val="0"/>
              <w:autoSpaceDN w:val="0"/>
              <w:adjustRightInd w:val="0"/>
              <w:rPr>
                <w:rFonts w:ascii="Arial" w:hAnsi="Arial" w:cs="Arial"/>
                <w:b/>
                <w:bCs/>
                <w:iCs/>
              </w:rPr>
            </w:pPr>
          </w:p>
          <w:p w14:paraId="3752F1B7" w14:textId="6FE87A3D" w:rsidR="00862766" w:rsidRPr="000A5EA3" w:rsidRDefault="00862766" w:rsidP="00862766">
            <w:pPr>
              <w:autoSpaceDE w:val="0"/>
              <w:autoSpaceDN w:val="0"/>
              <w:adjustRightInd w:val="0"/>
              <w:rPr>
                <w:rFonts w:ascii="Arial" w:hAnsi="Arial" w:cs="Arial"/>
                <w:b/>
                <w:bCs/>
                <w:iCs/>
              </w:rPr>
            </w:pPr>
            <w:r w:rsidRPr="000A5EA3">
              <w:rPr>
                <w:rFonts w:ascii="Arial" w:hAnsi="Arial" w:cs="Arial"/>
                <w:b/>
                <w:bCs/>
                <w:iCs/>
              </w:rPr>
              <w:t>Do workers report back disorders?</w:t>
            </w:r>
          </w:p>
        </w:tc>
        <w:tc>
          <w:tcPr>
            <w:tcW w:w="652" w:type="dxa"/>
          </w:tcPr>
          <w:p w14:paraId="6CC27F04" w14:textId="77777777" w:rsidR="00862766" w:rsidRDefault="00862766" w:rsidP="00862766">
            <w:pPr>
              <w:jc w:val="center"/>
              <w:rPr>
                <w:rFonts w:ascii="Arial" w:hAnsi="Arial" w:cs="Arial"/>
                <w:b/>
                <w:bCs/>
              </w:rPr>
            </w:pPr>
          </w:p>
          <w:p w14:paraId="040FC46A" w14:textId="3FBDBB2D" w:rsidR="00862766" w:rsidRPr="000A5EA3" w:rsidRDefault="00862766" w:rsidP="00862766">
            <w:pPr>
              <w:jc w:val="center"/>
              <w:rPr>
                <w:rFonts w:ascii="Arial" w:hAnsi="Arial" w:cs="Arial"/>
                <w:b/>
                <w:bCs/>
                <w:u w:val="single"/>
              </w:rPr>
            </w:pPr>
            <w:r w:rsidRPr="000A5EA3">
              <w:rPr>
                <w:rFonts w:ascii="Arial" w:hAnsi="Arial" w:cs="Arial"/>
                <w:b/>
                <w:bCs/>
              </w:rPr>
              <w:t>Yes</w:t>
            </w:r>
          </w:p>
        </w:tc>
        <w:tc>
          <w:tcPr>
            <w:tcW w:w="654" w:type="dxa"/>
          </w:tcPr>
          <w:p w14:paraId="31340B8E" w14:textId="77777777" w:rsidR="00862766" w:rsidRDefault="00862766" w:rsidP="00862766">
            <w:pPr>
              <w:jc w:val="center"/>
              <w:rPr>
                <w:rFonts w:ascii="Arial" w:hAnsi="Arial" w:cs="Arial"/>
                <w:b/>
                <w:bCs/>
              </w:rPr>
            </w:pPr>
          </w:p>
          <w:p w14:paraId="6BEEBC32" w14:textId="7C8FBC34" w:rsidR="00862766" w:rsidRPr="000A5EA3" w:rsidRDefault="00862766" w:rsidP="00862766">
            <w:pPr>
              <w:jc w:val="center"/>
              <w:rPr>
                <w:rFonts w:ascii="Arial" w:hAnsi="Arial" w:cs="Arial"/>
                <w:b/>
                <w:bCs/>
                <w:u w:val="single"/>
              </w:rPr>
            </w:pPr>
            <w:r w:rsidRPr="000A5EA3">
              <w:rPr>
                <w:rFonts w:ascii="Arial" w:hAnsi="Arial" w:cs="Arial"/>
                <w:b/>
                <w:bCs/>
              </w:rPr>
              <w:t>No</w:t>
            </w:r>
          </w:p>
        </w:tc>
        <w:tc>
          <w:tcPr>
            <w:tcW w:w="4190" w:type="dxa"/>
          </w:tcPr>
          <w:p w14:paraId="3E64E54E" w14:textId="77777777" w:rsidR="00862766" w:rsidRDefault="00862766" w:rsidP="00862766">
            <w:pPr>
              <w:jc w:val="center"/>
              <w:rPr>
                <w:rFonts w:ascii="Arial" w:hAnsi="Arial" w:cs="Arial"/>
                <w:b/>
                <w:bCs/>
              </w:rPr>
            </w:pPr>
          </w:p>
          <w:p w14:paraId="40B6B204" w14:textId="769B49A3" w:rsidR="00862766" w:rsidRPr="000A5EA3" w:rsidRDefault="00862766" w:rsidP="00862766">
            <w:pPr>
              <w:jc w:val="center"/>
              <w:rPr>
                <w:rFonts w:ascii="Arial" w:hAnsi="Arial" w:cs="Arial"/>
                <w:b/>
                <w:bCs/>
                <w:u w:val="single"/>
              </w:rPr>
            </w:pPr>
            <w:r w:rsidRPr="000A5EA3">
              <w:rPr>
                <w:rFonts w:ascii="Arial" w:hAnsi="Arial" w:cs="Arial"/>
                <w:b/>
                <w:bCs/>
              </w:rPr>
              <w:t>Corrective Action Required</w:t>
            </w:r>
          </w:p>
        </w:tc>
      </w:tr>
      <w:tr w:rsidR="00862766" w:rsidRPr="000A5EA3" w14:paraId="4AAA28EE" w14:textId="77777777" w:rsidTr="00AE7EC7">
        <w:tc>
          <w:tcPr>
            <w:tcW w:w="5004" w:type="dxa"/>
            <w:tcBorders>
              <w:bottom w:val="single" w:sz="4" w:space="0" w:color="auto"/>
            </w:tcBorders>
          </w:tcPr>
          <w:p w14:paraId="4956936D" w14:textId="23336A1C" w:rsidR="00862766" w:rsidRDefault="00862766" w:rsidP="00862766">
            <w:pPr>
              <w:autoSpaceDE w:val="0"/>
              <w:autoSpaceDN w:val="0"/>
              <w:adjustRightInd w:val="0"/>
              <w:rPr>
                <w:rFonts w:ascii="Arial" w:hAnsi="Arial" w:cs="Arial"/>
              </w:rPr>
            </w:pPr>
          </w:p>
          <w:p w14:paraId="067A8ACB" w14:textId="77777777" w:rsidR="00862766" w:rsidRDefault="00862766" w:rsidP="00862766">
            <w:pPr>
              <w:autoSpaceDE w:val="0"/>
              <w:autoSpaceDN w:val="0"/>
              <w:adjustRightInd w:val="0"/>
              <w:rPr>
                <w:rFonts w:ascii="Arial" w:hAnsi="Arial" w:cs="Arial"/>
              </w:rPr>
            </w:pPr>
          </w:p>
          <w:p w14:paraId="54184456" w14:textId="77777777" w:rsidR="00862766" w:rsidRDefault="00862766" w:rsidP="00862766">
            <w:pPr>
              <w:autoSpaceDE w:val="0"/>
              <w:autoSpaceDN w:val="0"/>
              <w:adjustRightInd w:val="0"/>
              <w:rPr>
                <w:rFonts w:ascii="Arial" w:hAnsi="Arial" w:cs="Arial"/>
              </w:rPr>
            </w:pPr>
            <w:r w:rsidRPr="000A5EA3">
              <w:rPr>
                <w:rFonts w:ascii="Arial" w:hAnsi="Arial" w:cs="Arial"/>
              </w:rPr>
              <w:t>Evidence of back injury means that ergonomic risks and vibration exposures need to be managed.</w:t>
            </w:r>
          </w:p>
          <w:p w14:paraId="7411F4C7" w14:textId="77777777" w:rsidR="00862766" w:rsidRDefault="00862766" w:rsidP="00862766">
            <w:pPr>
              <w:autoSpaceDE w:val="0"/>
              <w:autoSpaceDN w:val="0"/>
              <w:adjustRightInd w:val="0"/>
              <w:rPr>
                <w:rFonts w:ascii="Arial" w:hAnsi="Arial" w:cs="Arial"/>
              </w:rPr>
            </w:pPr>
          </w:p>
          <w:p w14:paraId="6B8427F4" w14:textId="42027A13" w:rsidR="00862766" w:rsidRPr="000A5EA3" w:rsidRDefault="00862766" w:rsidP="00862766">
            <w:pPr>
              <w:autoSpaceDE w:val="0"/>
              <w:autoSpaceDN w:val="0"/>
              <w:adjustRightInd w:val="0"/>
              <w:rPr>
                <w:rFonts w:ascii="Arial" w:hAnsi="Arial" w:cs="Arial"/>
              </w:rPr>
            </w:pPr>
          </w:p>
        </w:tc>
        <w:tc>
          <w:tcPr>
            <w:tcW w:w="652" w:type="dxa"/>
            <w:tcBorders>
              <w:bottom w:val="single" w:sz="4" w:space="0" w:color="auto"/>
            </w:tcBorders>
          </w:tcPr>
          <w:p w14:paraId="47FDA151" w14:textId="77777777" w:rsidR="00862766" w:rsidRPr="000A5EA3" w:rsidRDefault="00862766" w:rsidP="00862766">
            <w:pPr>
              <w:jc w:val="center"/>
              <w:rPr>
                <w:rFonts w:ascii="Arial" w:hAnsi="Arial" w:cs="Arial"/>
                <w:b/>
                <w:bCs/>
                <w:u w:val="single"/>
              </w:rPr>
            </w:pPr>
          </w:p>
        </w:tc>
        <w:tc>
          <w:tcPr>
            <w:tcW w:w="654" w:type="dxa"/>
            <w:tcBorders>
              <w:bottom w:val="single" w:sz="4" w:space="0" w:color="auto"/>
            </w:tcBorders>
          </w:tcPr>
          <w:p w14:paraId="68228CFF" w14:textId="77777777" w:rsidR="00862766" w:rsidRPr="000A5EA3" w:rsidRDefault="00862766" w:rsidP="00862766">
            <w:pPr>
              <w:jc w:val="center"/>
              <w:rPr>
                <w:rFonts w:ascii="Arial" w:hAnsi="Arial" w:cs="Arial"/>
                <w:b/>
                <w:bCs/>
                <w:u w:val="single"/>
              </w:rPr>
            </w:pPr>
          </w:p>
        </w:tc>
        <w:tc>
          <w:tcPr>
            <w:tcW w:w="4190" w:type="dxa"/>
            <w:tcBorders>
              <w:bottom w:val="single" w:sz="4" w:space="0" w:color="auto"/>
            </w:tcBorders>
          </w:tcPr>
          <w:p w14:paraId="1087F40C" w14:textId="77777777" w:rsidR="00862766" w:rsidRPr="000A5EA3" w:rsidRDefault="00862766" w:rsidP="00862766">
            <w:pPr>
              <w:jc w:val="center"/>
              <w:rPr>
                <w:rFonts w:ascii="Arial" w:hAnsi="Arial" w:cs="Arial"/>
                <w:b/>
                <w:bCs/>
                <w:u w:val="single"/>
              </w:rPr>
            </w:pPr>
          </w:p>
        </w:tc>
      </w:tr>
      <w:tr w:rsidR="00862766" w:rsidRPr="000A5EA3" w14:paraId="2365EE75" w14:textId="77777777" w:rsidTr="00AE7EC7">
        <w:tc>
          <w:tcPr>
            <w:tcW w:w="5004" w:type="dxa"/>
            <w:tcBorders>
              <w:left w:val="nil"/>
              <w:bottom w:val="nil"/>
              <w:right w:val="nil"/>
            </w:tcBorders>
          </w:tcPr>
          <w:p w14:paraId="62D5EBE4" w14:textId="77777777" w:rsidR="00862766" w:rsidRPr="000A5EA3" w:rsidRDefault="00862766" w:rsidP="00862766">
            <w:pPr>
              <w:rPr>
                <w:rFonts w:ascii="Arial" w:hAnsi="Arial" w:cs="Arial"/>
                <w:b/>
                <w:bCs/>
                <w:u w:val="single"/>
              </w:rPr>
            </w:pPr>
          </w:p>
        </w:tc>
        <w:tc>
          <w:tcPr>
            <w:tcW w:w="652" w:type="dxa"/>
            <w:tcBorders>
              <w:left w:val="nil"/>
              <w:bottom w:val="nil"/>
              <w:right w:val="nil"/>
            </w:tcBorders>
          </w:tcPr>
          <w:p w14:paraId="43C766D0" w14:textId="77777777" w:rsidR="00862766" w:rsidRPr="000A5EA3" w:rsidRDefault="00862766" w:rsidP="00862766">
            <w:pPr>
              <w:jc w:val="center"/>
              <w:rPr>
                <w:rFonts w:ascii="Arial" w:hAnsi="Arial" w:cs="Arial"/>
                <w:b/>
                <w:bCs/>
                <w:u w:val="single"/>
              </w:rPr>
            </w:pPr>
          </w:p>
        </w:tc>
        <w:tc>
          <w:tcPr>
            <w:tcW w:w="654" w:type="dxa"/>
            <w:tcBorders>
              <w:left w:val="nil"/>
              <w:bottom w:val="nil"/>
              <w:right w:val="nil"/>
            </w:tcBorders>
          </w:tcPr>
          <w:p w14:paraId="53C0235C" w14:textId="77777777" w:rsidR="00862766" w:rsidRPr="000A5EA3" w:rsidRDefault="00862766" w:rsidP="00862766">
            <w:pPr>
              <w:jc w:val="center"/>
              <w:rPr>
                <w:rFonts w:ascii="Arial" w:hAnsi="Arial" w:cs="Arial"/>
                <w:b/>
                <w:bCs/>
                <w:u w:val="single"/>
              </w:rPr>
            </w:pPr>
          </w:p>
        </w:tc>
        <w:tc>
          <w:tcPr>
            <w:tcW w:w="4190" w:type="dxa"/>
            <w:tcBorders>
              <w:left w:val="nil"/>
              <w:bottom w:val="nil"/>
              <w:right w:val="nil"/>
            </w:tcBorders>
          </w:tcPr>
          <w:p w14:paraId="0D196C8C" w14:textId="77777777" w:rsidR="00862766" w:rsidRPr="000A5EA3" w:rsidRDefault="00862766" w:rsidP="00862766">
            <w:pPr>
              <w:jc w:val="center"/>
              <w:rPr>
                <w:rFonts w:ascii="Arial" w:hAnsi="Arial" w:cs="Arial"/>
                <w:b/>
                <w:bCs/>
                <w:u w:val="single"/>
              </w:rPr>
            </w:pPr>
          </w:p>
        </w:tc>
      </w:tr>
      <w:tr w:rsidR="00862766" w:rsidRPr="000A5EA3" w14:paraId="25396E7A" w14:textId="77777777" w:rsidTr="00AE7EC7">
        <w:tc>
          <w:tcPr>
            <w:tcW w:w="5004" w:type="dxa"/>
            <w:tcBorders>
              <w:top w:val="nil"/>
              <w:left w:val="nil"/>
              <w:right w:val="nil"/>
            </w:tcBorders>
          </w:tcPr>
          <w:p w14:paraId="1879CFCE" w14:textId="77777777" w:rsidR="00862766" w:rsidRPr="000A5EA3" w:rsidRDefault="00862766" w:rsidP="00862766">
            <w:pPr>
              <w:rPr>
                <w:rFonts w:ascii="Arial" w:hAnsi="Arial" w:cs="Arial"/>
                <w:b/>
                <w:bCs/>
                <w:u w:val="single"/>
              </w:rPr>
            </w:pPr>
          </w:p>
        </w:tc>
        <w:tc>
          <w:tcPr>
            <w:tcW w:w="652" w:type="dxa"/>
            <w:tcBorders>
              <w:top w:val="nil"/>
              <w:left w:val="nil"/>
              <w:right w:val="nil"/>
            </w:tcBorders>
          </w:tcPr>
          <w:p w14:paraId="1425C863" w14:textId="77777777" w:rsidR="00862766" w:rsidRPr="000A5EA3" w:rsidRDefault="00862766" w:rsidP="00862766">
            <w:pPr>
              <w:jc w:val="center"/>
              <w:rPr>
                <w:rFonts w:ascii="Arial" w:hAnsi="Arial" w:cs="Arial"/>
                <w:b/>
                <w:bCs/>
                <w:u w:val="single"/>
              </w:rPr>
            </w:pPr>
          </w:p>
        </w:tc>
        <w:tc>
          <w:tcPr>
            <w:tcW w:w="654" w:type="dxa"/>
            <w:tcBorders>
              <w:top w:val="nil"/>
              <w:left w:val="nil"/>
              <w:right w:val="nil"/>
            </w:tcBorders>
          </w:tcPr>
          <w:p w14:paraId="08853A70" w14:textId="77777777" w:rsidR="00862766" w:rsidRPr="000A5EA3" w:rsidRDefault="00862766" w:rsidP="00862766">
            <w:pPr>
              <w:jc w:val="center"/>
              <w:rPr>
                <w:rFonts w:ascii="Arial" w:hAnsi="Arial" w:cs="Arial"/>
                <w:b/>
                <w:bCs/>
                <w:u w:val="single"/>
              </w:rPr>
            </w:pPr>
          </w:p>
        </w:tc>
        <w:tc>
          <w:tcPr>
            <w:tcW w:w="4190" w:type="dxa"/>
            <w:tcBorders>
              <w:top w:val="nil"/>
              <w:left w:val="nil"/>
              <w:right w:val="nil"/>
            </w:tcBorders>
          </w:tcPr>
          <w:p w14:paraId="7A1F7E33" w14:textId="77777777" w:rsidR="00862766" w:rsidRPr="000A5EA3" w:rsidRDefault="00862766" w:rsidP="00862766">
            <w:pPr>
              <w:jc w:val="center"/>
              <w:rPr>
                <w:rFonts w:ascii="Arial" w:hAnsi="Arial" w:cs="Arial"/>
                <w:b/>
                <w:bCs/>
                <w:u w:val="single"/>
              </w:rPr>
            </w:pPr>
          </w:p>
        </w:tc>
      </w:tr>
      <w:tr w:rsidR="00862766" w:rsidRPr="000A5EA3" w14:paraId="2E9900D1" w14:textId="77777777" w:rsidTr="00216678">
        <w:tc>
          <w:tcPr>
            <w:tcW w:w="5004" w:type="dxa"/>
          </w:tcPr>
          <w:p w14:paraId="27501337" w14:textId="64A1DEA4" w:rsidR="00862766" w:rsidRPr="000A5EA3" w:rsidRDefault="00862766" w:rsidP="00862766">
            <w:pPr>
              <w:autoSpaceDE w:val="0"/>
              <w:autoSpaceDN w:val="0"/>
              <w:adjustRightInd w:val="0"/>
              <w:rPr>
                <w:rFonts w:ascii="Arial" w:hAnsi="Arial" w:cs="Arial"/>
                <w:b/>
                <w:bCs/>
                <w:iCs/>
              </w:rPr>
            </w:pPr>
            <w:r w:rsidRPr="000A5EA3">
              <w:rPr>
                <w:rFonts w:ascii="Arial" w:hAnsi="Arial" w:cs="Arial"/>
                <w:b/>
                <w:bCs/>
                <w:iCs/>
              </w:rPr>
              <w:t>Do you need to adopt poor postures or perform manual handling tasks?</w:t>
            </w:r>
          </w:p>
        </w:tc>
        <w:tc>
          <w:tcPr>
            <w:tcW w:w="652" w:type="dxa"/>
          </w:tcPr>
          <w:p w14:paraId="48829181" w14:textId="77777777" w:rsidR="00862766" w:rsidRDefault="00862766" w:rsidP="00862766">
            <w:pPr>
              <w:jc w:val="center"/>
              <w:rPr>
                <w:rFonts w:ascii="Arial" w:hAnsi="Arial" w:cs="Arial"/>
                <w:b/>
                <w:bCs/>
              </w:rPr>
            </w:pPr>
          </w:p>
          <w:p w14:paraId="45FDF71A" w14:textId="74AA68C7" w:rsidR="00862766" w:rsidRPr="000A5EA3" w:rsidRDefault="00862766" w:rsidP="00862766">
            <w:pPr>
              <w:jc w:val="center"/>
              <w:rPr>
                <w:rFonts w:ascii="Arial" w:hAnsi="Arial" w:cs="Arial"/>
                <w:b/>
                <w:bCs/>
                <w:u w:val="single"/>
              </w:rPr>
            </w:pPr>
            <w:r w:rsidRPr="000A5EA3">
              <w:rPr>
                <w:rFonts w:ascii="Arial" w:hAnsi="Arial" w:cs="Arial"/>
                <w:b/>
                <w:bCs/>
              </w:rPr>
              <w:t>Yes</w:t>
            </w:r>
          </w:p>
        </w:tc>
        <w:tc>
          <w:tcPr>
            <w:tcW w:w="654" w:type="dxa"/>
          </w:tcPr>
          <w:p w14:paraId="3F31DA95" w14:textId="77777777" w:rsidR="00862766" w:rsidRDefault="00862766" w:rsidP="00862766">
            <w:pPr>
              <w:jc w:val="center"/>
              <w:rPr>
                <w:rFonts w:ascii="Arial" w:hAnsi="Arial" w:cs="Arial"/>
                <w:b/>
                <w:bCs/>
              </w:rPr>
            </w:pPr>
          </w:p>
          <w:p w14:paraId="3AFD7D48" w14:textId="5414DB67" w:rsidR="00862766" w:rsidRPr="000A5EA3" w:rsidRDefault="00862766" w:rsidP="00862766">
            <w:pPr>
              <w:jc w:val="center"/>
              <w:rPr>
                <w:rFonts w:ascii="Arial" w:hAnsi="Arial" w:cs="Arial"/>
                <w:b/>
                <w:bCs/>
                <w:u w:val="single"/>
              </w:rPr>
            </w:pPr>
            <w:r w:rsidRPr="000A5EA3">
              <w:rPr>
                <w:rFonts w:ascii="Arial" w:hAnsi="Arial" w:cs="Arial"/>
                <w:b/>
                <w:bCs/>
              </w:rPr>
              <w:t>No</w:t>
            </w:r>
          </w:p>
        </w:tc>
        <w:tc>
          <w:tcPr>
            <w:tcW w:w="4190" w:type="dxa"/>
          </w:tcPr>
          <w:p w14:paraId="0A337F61" w14:textId="77777777" w:rsidR="00862766" w:rsidRDefault="00862766" w:rsidP="00862766">
            <w:pPr>
              <w:jc w:val="center"/>
              <w:rPr>
                <w:rFonts w:ascii="Arial" w:hAnsi="Arial" w:cs="Arial"/>
                <w:b/>
                <w:bCs/>
              </w:rPr>
            </w:pPr>
          </w:p>
          <w:p w14:paraId="29BC0F05" w14:textId="3CFB27D2" w:rsidR="00862766" w:rsidRPr="000A5EA3" w:rsidRDefault="00862766" w:rsidP="00862766">
            <w:pPr>
              <w:jc w:val="center"/>
              <w:rPr>
                <w:rFonts w:ascii="Arial" w:hAnsi="Arial" w:cs="Arial"/>
                <w:b/>
                <w:bCs/>
                <w:u w:val="single"/>
              </w:rPr>
            </w:pPr>
            <w:r w:rsidRPr="000A5EA3">
              <w:rPr>
                <w:rFonts w:ascii="Arial" w:hAnsi="Arial" w:cs="Arial"/>
                <w:b/>
                <w:bCs/>
              </w:rPr>
              <w:t>Corrective Action Required</w:t>
            </w:r>
          </w:p>
        </w:tc>
      </w:tr>
      <w:tr w:rsidR="00862766" w:rsidRPr="000A5EA3" w14:paraId="796AC151" w14:textId="77777777" w:rsidTr="00216678">
        <w:tc>
          <w:tcPr>
            <w:tcW w:w="5004" w:type="dxa"/>
          </w:tcPr>
          <w:p w14:paraId="26614748" w14:textId="77777777" w:rsidR="00862766" w:rsidRDefault="00862766" w:rsidP="00862766">
            <w:pPr>
              <w:autoSpaceDE w:val="0"/>
              <w:autoSpaceDN w:val="0"/>
              <w:adjustRightInd w:val="0"/>
              <w:rPr>
                <w:rFonts w:ascii="Arial" w:hAnsi="Arial" w:cs="Arial"/>
                <w:i/>
                <w:iCs/>
              </w:rPr>
            </w:pPr>
            <w:r w:rsidRPr="001E1C06">
              <w:rPr>
                <w:rFonts w:ascii="Arial" w:hAnsi="Arial" w:cs="Arial"/>
                <w:i/>
                <w:iCs/>
              </w:rPr>
              <w:t>Poor cab layout or poor visibility can result in stretching and twisting</w:t>
            </w:r>
            <w:r>
              <w:rPr>
                <w:rFonts w:ascii="Arial" w:hAnsi="Arial" w:cs="Arial"/>
                <w:i/>
                <w:iCs/>
              </w:rPr>
              <w:t xml:space="preserve"> </w:t>
            </w:r>
            <w:r w:rsidRPr="001E1C06">
              <w:rPr>
                <w:rFonts w:ascii="Arial" w:hAnsi="Arial" w:cs="Arial"/>
                <w:i/>
                <w:iCs/>
              </w:rPr>
              <w:t>or may confine the driver to a fixed position for long periods. These poor ergonomic environments, either alone or combined with whole-body vibration exposures, can result in back and other musculoskeletal injuries.</w:t>
            </w:r>
          </w:p>
          <w:p w14:paraId="3EC12F23" w14:textId="582BE0F0" w:rsidR="00862766" w:rsidRPr="001E1C06" w:rsidRDefault="00862766" w:rsidP="00862766">
            <w:pPr>
              <w:autoSpaceDE w:val="0"/>
              <w:autoSpaceDN w:val="0"/>
              <w:adjustRightInd w:val="0"/>
              <w:rPr>
                <w:rFonts w:ascii="Arial" w:hAnsi="Arial" w:cs="Arial"/>
                <w:i/>
                <w:iCs/>
              </w:rPr>
            </w:pPr>
          </w:p>
        </w:tc>
        <w:tc>
          <w:tcPr>
            <w:tcW w:w="652" w:type="dxa"/>
          </w:tcPr>
          <w:p w14:paraId="143A2A0F" w14:textId="77777777" w:rsidR="00862766" w:rsidRPr="000A5EA3" w:rsidRDefault="00862766" w:rsidP="00862766">
            <w:pPr>
              <w:rPr>
                <w:rFonts w:ascii="Arial" w:hAnsi="Arial" w:cs="Arial"/>
                <w:b/>
                <w:bCs/>
                <w:u w:val="single"/>
              </w:rPr>
            </w:pPr>
          </w:p>
        </w:tc>
        <w:tc>
          <w:tcPr>
            <w:tcW w:w="654" w:type="dxa"/>
          </w:tcPr>
          <w:p w14:paraId="166C3AD9" w14:textId="77777777" w:rsidR="00862766" w:rsidRPr="000A5EA3" w:rsidRDefault="00862766" w:rsidP="00862766">
            <w:pPr>
              <w:rPr>
                <w:rFonts w:ascii="Arial" w:hAnsi="Arial" w:cs="Arial"/>
                <w:b/>
                <w:bCs/>
                <w:u w:val="single"/>
              </w:rPr>
            </w:pPr>
          </w:p>
        </w:tc>
        <w:tc>
          <w:tcPr>
            <w:tcW w:w="4190" w:type="dxa"/>
          </w:tcPr>
          <w:p w14:paraId="511A4F8D" w14:textId="77777777" w:rsidR="00862766" w:rsidRPr="000A5EA3" w:rsidRDefault="00862766" w:rsidP="00862766">
            <w:pPr>
              <w:rPr>
                <w:rFonts w:ascii="Arial" w:hAnsi="Arial" w:cs="Arial"/>
                <w:b/>
                <w:bCs/>
                <w:u w:val="single"/>
              </w:rPr>
            </w:pPr>
          </w:p>
        </w:tc>
      </w:tr>
    </w:tbl>
    <w:p w14:paraId="79ABA89C" w14:textId="77777777" w:rsidR="00616312" w:rsidRPr="000A5EA3" w:rsidRDefault="00616312" w:rsidP="000A5EA3">
      <w:pPr>
        <w:rPr>
          <w:rFonts w:ascii="Arial" w:hAnsi="Arial" w:cs="Arial"/>
          <w:b/>
          <w:bCs/>
          <w:u w:val="single"/>
        </w:rPr>
      </w:pPr>
    </w:p>
    <w:sectPr w:rsidR="00616312" w:rsidRPr="000A5EA3" w:rsidSect="00345038">
      <w:footerReference w:type="default" r:id="rId8"/>
      <w:pgSz w:w="11906" w:h="16838"/>
      <w:pgMar w:top="720" w:right="720" w:bottom="720" w:left="720" w:header="708" w:footer="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FB2DD8" w14:textId="77777777" w:rsidR="00DF01DC" w:rsidRDefault="00DF01DC" w:rsidP="009A67EF">
      <w:pPr>
        <w:spacing w:after="0" w:line="240" w:lineRule="auto"/>
      </w:pPr>
      <w:r>
        <w:separator/>
      </w:r>
    </w:p>
  </w:endnote>
  <w:endnote w:type="continuationSeparator" w:id="0">
    <w:p w14:paraId="4DC426B3" w14:textId="77777777" w:rsidR="00DF01DC" w:rsidRDefault="00DF01DC" w:rsidP="009A67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458802" w14:textId="509278A0" w:rsidR="009A67EF" w:rsidRPr="00345038" w:rsidRDefault="00345038" w:rsidP="00345038">
    <w:pPr>
      <w:pStyle w:val="ListParagraph"/>
      <w:ind w:left="0"/>
      <w:rPr>
        <w:rFonts w:ascii="Arial" w:hAnsi="Arial" w:cs="Arial"/>
        <w:b/>
        <w:bCs/>
        <w:sz w:val="18"/>
        <w:szCs w:val="18"/>
      </w:rPr>
    </w:pPr>
    <w:bookmarkStart w:id="2" w:name="_Hlk46172799"/>
    <w:bookmarkStart w:id="3" w:name="_Hlk46255829"/>
    <w:bookmarkStart w:id="4" w:name="_Hlk46255830"/>
    <w:bookmarkStart w:id="5" w:name="_Hlk46256003"/>
    <w:bookmarkStart w:id="6" w:name="_Hlk46256004"/>
    <w:bookmarkStart w:id="7" w:name="_Hlk46256092"/>
    <w:bookmarkStart w:id="8" w:name="_Hlk46256093"/>
    <w:bookmarkStart w:id="9" w:name="_Hlk46256518"/>
    <w:bookmarkStart w:id="10" w:name="_Hlk46256519"/>
    <w:bookmarkStart w:id="11" w:name="_Hlk46256718"/>
    <w:bookmarkStart w:id="12" w:name="_Hlk46256719"/>
    <w:bookmarkStart w:id="13" w:name="_Hlk46256976"/>
    <w:bookmarkStart w:id="14" w:name="_Hlk46256977"/>
    <w:bookmarkStart w:id="15" w:name="_Hlk46257037"/>
    <w:bookmarkStart w:id="16" w:name="_Hlk46257038"/>
    <w:bookmarkStart w:id="17" w:name="_Hlk46257108"/>
    <w:bookmarkStart w:id="18" w:name="_Hlk46257109"/>
    <w:bookmarkStart w:id="19" w:name="_Hlk46257323"/>
    <w:bookmarkStart w:id="20" w:name="_Hlk46257324"/>
    <w:bookmarkStart w:id="21" w:name="_Hlk46257391"/>
    <w:bookmarkStart w:id="22" w:name="_Hlk46257392"/>
    <w:bookmarkStart w:id="23" w:name="_Hlk46257455"/>
    <w:bookmarkStart w:id="24" w:name="_Hlk46257456"/>
    <w:bookmarkStart w:id="25" w:name="_Hlk46257504"/>
    <w:bookmarkStart w:id="26" w:name="_Hlk46257505"/>
    <w:bookmarkStart w:id="27" w:name="_Hlk46257566"/>
    <w:bookmarkStart w:id="28" w:name="_Hlk46257567"/>
    <w:bookmarkStart w:id="29" w:name="_Hlk46324883"/>
    <w:bookmarkStart w:id="30" w:name="_Hlk46324884"/>
    <w:bookmarkStart w:id="31" w:name="_Hlk46325196"/>
    <w:bookmarkStart w:id="32" w:name="_Hlk46325197"/>
    <w:bookmarkStart w:id="33" w:name="_Hlk46325341"/>
    <w:bookmarkStart w:id="34" w:name="_Hlk46325342"/>
    <w:bookmarkStart w:id="35" w:name="_Hlk46325601"/>
    <w:bookmarkStart w:id="36" w:name="_Hlk46325602"/>
    <w:bookmarkStart w:id="37" w:name="_Hlk46325710"/>
    <w:bookmarkStart w:id="38" w:name="_Hlk46325711"/>
    <w:bookmarkStart w:id="39" w:name="_Hlk46325905"/>
    <w:bookmarkStart w:id="40" w:name="_Hlk46325906"/>
    <w:bookmarkStart w:id="41" w:name="_Hlk46325953"/>
    <w:bookmarkStart w:id="42" w:name="_Hlk46325954"/>
    <w:r w:rsidRPr="00C65423">
      <w:rPr>
        <w:rFonts w:ascii="Arial" w:hAnsi="Arial" w:cs="Arial"/>
        <w:b/>
        <w:bCs/>
        <w:sz w:val="18"/>
        <w:szCs w:val="18"/>
      </w:rPr>
      <w:t xml:space="preserve">Copyright © </w:t>
    </w:r>
    <w:hyperlink r:id="rId1" w:history="1">
      <w:r w:rsidR="00717B55" w:rsidRPr="008B669E">
        <w:rPr>
          <w:rStyle w:val="Hyperlink"/>
          <w:rFonts w:ascii="Arial" w:hAnsi="Arial" w:cs="Arial"/>
          <w:b/>
          <w:bCs/>
          <w:sz w:val="18"/>
          <w:szCs w:val="18"/>
        </w:rPr>
        <w:t>www.legalstop.co.uk</w:t>
      </w:r>
    </w:hyperlink>
    <w:r w:rsidRPr="00C65423">
      <w:rPr>
        <w:rFonts w:ascii="Arial" w:hAnsi="Arial" w:cs="Arial"/>
        <w:b/>
        <w:bCs/>
        <w:sz w:val="18"/>
        <w:szCs w:val="18"/>
      </w:rPr>
      <w:t xml:space="preserve"> - This Document is for guidance only. Professional advice should be sought before use</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Pr>
        <w:rFonts w:ascii="Arial" w:hAnsi="Arial" w:cs="Arial"/>
        <w:b/>
        <w:bCs/>
        <w:sz w:val="18"/>
        <w:szCs w:val="18"/>
      </w:rPr>
      <w:t>.</w:t>
    </w:r>
  </w:p>
  <w:p w14:paraId="00C01D91" w14:textId="77777777" w:rsidR="009A67EF" w:rsidRDefault="009A67E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EFCB17" w14:textId="77777777" w:rsidR="00DF01DC" w:rsidRDefault="00DF01DC" w:rsidP="009A67EF">
      <w:pPr>
        <w:spacing w:after="0" w:line="240" w:lineRule="auto"/>
      </w:pPr>
      <w:r>
        <w:separator/>
      </w:r>
    </w:p>
  </w:footnote>
  <w:footnote w:type="continuationSeparator" w:id="0">
    <w:p w14:paraId="349C11CD" w14:textId="77777777" w:rsidR="00DF01DC" w:rsidRDefault="00DF01DC" w:rsidP="009A67E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849"/>
    <w:rsid w:val="000A5EA3"/>
    <w:rsid w:val="001C00FB"/>
    <w:rsid w:val="001E1C06"/>
    <w:rsid w:val="00216678"/>
    <w:rsid w:val="002C0849"/>
    <w:rsid w:val="00345038"/>
    <w:rsid w:val="004946A2"/>
    <w:rsid w:val="004D33DE"/>
    <w:rsid w:val="00616312"/>
    <w:rsid w:val="006258FD"/>
    <w:rsid w:val="00645F75"/>
    <w:rsid w:val="006A0DE0"/>
    <w:rsid w:val="00713064"/>
    <w:rsid w:val="00717B55"/>
    <w:rsid w:val="00812485"/>
    <w:rsid w:val="00862766"/>
    <w:rsid w:val="008B7A2D"/>
    <w:rsid w:val="008D7CE5"/>
    <w:rsid w:val="00967903"/>
    <w:rsid w:val="00974EA0"/>
    <w:rsid w:val="009862F9"/>
    <w:rsid w:val="009A67EF"/>
    <w:rsid w:val="00AA3110"/>
    <w:rsid w:val="00AE7EC7"/>
    <w:rsid w:val="00B84470"/>
    <w:rsid w:val="00C91A54"/>
    <w:rsid w:val="00CB27BF"/>
    <w:rsid w:val="00D25FEF"/>
    <w:rsid w:val="00DE4EA0"/>
    <w:rsid w:val="00DF01DC"/>
    <w:rsid w:val="00E77F8F"/>
    <w:rsid w:val="00FA3A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FC35D"/>
  <w15:chartTrackingRefBased/>
  <w15:docId w15:val="{373A0DC0-0A31-45CC-B091-052D8BBC0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163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A67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67EF"/>
  </w:style>
  <w:style w:type="paragraph" w:styleId="Footer">
    <w:name w:val="footer"/>
    <w:basedOn w:val="Normal"/>
    <w:link w:val="FooterChar"/>
    <w:uiPriority w:val="99"/>
    <w:unhideWhenUsed/>
    <w:rsid w:val="009A67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67EF"/>
  </w:style>
  <w:style w:type="character" w:styleId="Hyperlink">
    <w:name w:val="Hyperlink"/>
    <w:rsid w:val="00345038"/>
    <w:rPr>
      <w:color w:val="0000FF"/>
      <w:u w:val="single"/>
    </w:rPr>
  </w:style>
  <w:style w:type="paragraph" w:styleId="ListParagraph">
    <w:name w:val="List Paragraph"/>
    <w:basedOn w:val="Normal"/>
    <w:uiPriority w:val="34"/>
    <w:qFormat/>
    <w:rsid w:val="00345038"/>
    <w:pPr>
      <w:spacing w:after="200" w:line="27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453059">
      <w:bodyDiv w:val="1"/>
      <w:marLeft w:val="0"/>
      <w:marRight w:val="0"/>
      <w:marTop w:val="0"/>
      <w:marBottom w:val="0"/>
      <w:divBdr>
        <w:top w:val="none" w:sz="0" w:space="0" w:color="auto"/>
        <w:left w:val="none" w:sz="0" w:space="0" w:color="auto"/>
        <w:bottom w:val="none" w:sz="0" w:space="0" w:color="auto"/>
        <w:right w:val="none" w:sz="0" w:space="0" w:color="auto"/>
      </w:divBdr>
    </w:div>
    <w:div w:id="394207375">
      <w:bodyDiv w:val="1"/>
      <w:marLeft w:val="0"/>
      <w:marRight w:val="0"/>
      <w:marTop w:val="0"/>
      <w:marBottom w:val="0"/>
      <w:divBdr>
        <w:top w:val="none" w:sz="0" w:space="0" w:color="auto"/>
        <w:left w:val="none" w:sz="0" w:space="0" w:color="auto"/>
        <w:bottom w:val="none" w:sz="0" w:space="0" w:color="auto"/>
        <w:right w:val="none" w:sz="0" w:space="0" w:color="auto"/>
      </w:divBdr>
    </w:div>
    <w:div w:id="436098343">
      <w:bodyDiv w:val="1"/>
      <w:marLeft w:val="0"/>
      <w:marRight w:val="0"/>
      <w:marTop w:val="0"/>
      <w:marBottom w:val="0"/>
      <w:divBdr>
        <w:top w:val="none" w:sz="0" w:space="0" w:color="auto"/>
        <w:left w:val="none" w:sz="0" w:space="0" w:color="auto"/>
        <w:bottom w:val="none" w:sz="0" w:space="0" w:color="auto"/>
        <w:right w:val="none" w:sz="0" w:space="0" w:color="auto"/>
      </w:divBdr>
    </w:div>
    <w:div w:id="553469584">
      <w:bodyDiv w:val="1"/>
      <w:marLeft w:val="0"/>
      <w:marRight w:val="0"/>
      <w:marTop w:val="0"/>
      <w:marBottom w:val="0"/>
      <w:divBdr>
        <w:top w:val="none" w:sz="0" w:space="0" w:color="auto"/>
        <w:left w:val="none" w:sz="0" w:space="0" w:color="auto"/>
        <w:bottom w:val="none" w:sz="0" w:space="0" w:color="auto"/>
        <w:right w:val="none" w:sz="0" w:space="0" w:color="auto"/>
      </w:divBdr>
    </w:div>
    <w:div w:id="735199496">
      <w:bodyDiv w:val="1"/>
      <w:marLeft w:val="0"/>
      <w:marRight w:val="0"/>
      <w:marTop w:val="0"/>
      <w:marBottom w:val="0"/>
      <w:divBdr>
        <w:top w:val="none" w:sz="0" w:space="0" w:color="auto"/>
        <w:left w:val="none" w:sz="0" w:space="0" w:color="auto"/>
        <w:bottom w:val="none" w:sz="0" w:space="0" w:color="auto"/>
        <w:right w:val="none" w:sz="0" w:space="0" w:color="auto"/>
      </w:divBdr>
    </w:div>
    <w:div w:id="899094391">
      <w:bodyDiv w:val="1"/>
      <w:marLeft w:val="0"/>
      <w:marRight w:val="0"/>
      <w:marTop w:val="0"/>
      <w:marBottom w:val="0"/>
      <w:divBdr>
        <w:top w:val="none" w:sz="0" w:space="0" w:color="auto"/>
        <w:left w:val="none" w:sz="0" w:space="0" w:color="auto"/>
        <w:bottom w:val="none" w:sz="0" w:space="0" w:color="auto"/>
        <w:right w:val="none" w:sz="0" w:space="0" w:color="auto"/>
      </w:divBdr>
    </w:div>
    <w:div w:id="951089721">
      <w:bodyDiv w:val="1"/>
      <w:marLeft w:val="0"/>
      <w:marRight w:val="0"/>
      <w:marTop w:val="0"/>
      <w:marBottom w:val="0"/>
      <w:divBdr>
        <w:top w:val="none" w:sz="0" w:space="0" w:color="auto"/>
        <w:left w:val="none" w:sz="0" w:space="0" w:color="auto"/>
        <w:bottom w:val="none" w:sz="0" w:space="0" w:color="auto"/>
        <w:right w:val="none" w:sz="0" w:space="0" w:color="auto"/>
      </w:divBdr>
    </w:div>
    <w:div w:id="982464830">
      <w:bodyDiv w:val="1"/>
      <w:marLeft w:val="0"/>
      <w:marRight w:val="0"/>
      <w:marTop w:val="0"/>
      <w:marBottom w:val="0"/>
      <w:divBdr>
        <w:top w:val="none" w:sz="0" w:space="0" w:color="auto"/>
        <w:left w:val="none" w:sz="0" w:space="0" w:color="auto"/>
        <w:bottom w:val="none" w:sz="0" w:space="0" w:color="auto"/>
        <w:right w:val="none" w:sz="0" w:space="0" w:color="auto"/>
      </w:divBdr>
    </w:div>
    <w:div w:id="1207450783">
      <w:bodyDiv w:val="1"/>
      <w:marLeft w:val="0"/>
      <w:marRight w:val="0"/>
      <w:marTop w:val="0"/>
      <w:marBottom w:val="0"/>
      <w:divBdr>
        <w:top w:val="none" w:sz="0" w:space="0" w:color="auto"/>
        <w:left w:val="none" w:sz="0" w:space="0" w:color="auto"/>
        <w:bottom w:val="none" w:sz="0" w:space="0" w:color="auto"/>
        <w:right w:val="none" w:sz="0" w:space="0" w:color="auto"/>
      </w:divBdr>
    </w:div>
    <w:div w:id="1263537802">
      <w:bodyDiv w:val="1"/>
      <w:marLeft w:val="0"/>
      <w:marRight w:val="0"/>
      <w:marTop w:val="0"/>
      <w:marBottom w:val="0"/>
      <w:divBdr>
        <w:top w:val="none" w:sz="0" w:space="0" w:color="auto"/>
        <w:left w:val="none" w:sz="0" w:space="0" w:color="auto"/>
        <w:bottom w:val="none" w:sz="0" w:space="0" w:color="auto"/>
        <w:right w:val="none" w:sz="0" w:space="0" w:color="auto"/>
      </w:divBdr>
    </w:div>
    <w:div w:id="1340885255">
      <w:bodyDiv w:val="1"/>
      <w:marLeft w:val="0"/>
      <w:marRight w:val="0"/>
      <w:marTop w:val="0"/>
      <w:marBottom w:val="0"/>
      <w:divBdr>
        <w:top w:val="none" w:sz="0" w:space="0" w:color="auto"/>
        <w:left w:val="none" w:sz="0" w:space="0" w:color="auto"/>
        <w:bottom w:val="none" w:sz="0" w:space="0" w:color="auto"/>
        <w:right w:val="none" w:sz="0" w:space="0" w:color="auto"/>
      </w:divBdr>
    </w:div>
    <w:div w:id="1402948728">
      <w:bodyDiv w:val="1"/>
      <w:marLeft w:val="0"/>
      <w:marRight w:val="0"/>
      <w:marTop w:val="0"/>
      <w:marBottom w:val="0"/>
      <w:divBdr>
        <w:top w:val="none" w:sz="0" w:space="0" w:color="auto"/>
        <w:left w:val="none" w:sz="0" w:space="0" w:color="auto"/>
        <w:bottom w:val="none" w:sz="0" w:space="0" w:color="auto"/>
        <w:right w:val="none" w:sz="0" w:space="0" w:color="auto"/>
      </w:divBdr>
    </w:div>
    <w:div w:id="1409569310">
      <w:bodyDiv w:val="1"/>
      <w:marLeft w:val="0"/>
      <w:marRight w:val="0"/>
      <w:marTop w:val="0"/>
      <w:marBottom w:val="0"/>
      <w:divBdr>
        <w:top w:val="none" w:sz="0" w:space="0" w:color="auto"/>
        <w:left w:val="none" w:sz="0" w:space="0" w:color="auto"/>
        <w:bottom w:val="none" w:sz="0" w:space="0" w:color="auto"/>
        <w:right w:val="none" w:sz="0" w:space="0" w:color="auto"/>
      </w:divBdr>
    </w:div>
    <w:div w:id="1456949814">
      <w:bodyDiv w:val="1"/>
      <w:marLeft w:val="0"/>
      <w:marRight w:val="0"/>
      <w:marTop w:val="0"/>
      <w:marBottom w:val="0"/>
      <w:divBdr>
        <w:top w:val="none" w:sz="0" w:space="0" w:color="auto"/>
        <w:left w:val="none" w:sz="0" w:space="0" w:color="auto"/>
        <w:bottom w:val="none" w:sz="0" w:space="0" w:color="auto"/>
        <w:right w:val="none" w:sz="0" w:space="0" w:color="auto"/>
      </w:divBdr>
    </w:div>
    <w:div w:id="1473674229">
      <w:bodyDiv w:val="1"/>
      <w:marLeft w:val="0"/>
      <w:marRight w:val="0"/>
      <w:marTop w:val="0"/>
      <w:marBottom w:val="0"/>
      <w:divBdr>
        <w:top w:val="none" w:sz="0" w:space="0" w:color="auto"/>
        <w:left w:val="none" w:sz="0" w:space="0" w:color="auto"/>
        <w:bottom w:val="none" w:sz="0" w:space="0" w:color="auto"/>
        <w:right w:val="none" w:sz="0" w:space="0" w:color="auto"/>
      </w:divBdr>
    </w:div>
    <w:div w:id="1718552432">
      <w:bodyDiv w:val="1"/>
      <w:marLeft w:val="0"/>
      <w:marRight w:val="0"/>
      <w:marTop w:val="0"/>
      <w:marBottom w:val="0"/>
      <w:divBdr>
        <w:top w:val="none" w:sz="0" w:space="0" w:color="auto"/>
        <w:left w:val="none" w:sz="0" w:space="0" w:color="auto"/>
        <w:bottom w:val="none" w:sz="0" w:space="0" w:color="auto"/>
        <w:right w:val="none" w:sz="0" w:space="0" w:color="auto"/>
      </w:divBdr>
    </w:div>
    <w:div w:id="1801610729">
      <w:bodyDiv w:val="1"/>
      <w:marLeft w:val="0"/>
      <w:marRight w:val="0"/>
      <w:marTop w:val="0"/>
      <w:marBottom w:val="0"/>
      <w:divBdr>
        <w:top w:val="none" w:sz="0" w:space="0" w:color="auto"/>
        <w:left w:val="none" w:sz="0" w:space="0" w:color="auto"/>
        <w:bottom w:val="none" w:sz="0" w:space="0" w:color="auto"/>
        <w:right w:val="none" w:sz="0" w:space="0" w:color="auto"/>
      </w:divBdr>
    </w:div>
    <w:div w:id="1811288193">
      <w:bodyDiv w:val="1"/>
      <w:marLeft w:val="0"/>
      <w:marRight w:val="0"/>
      <w:marTop w:val="0"/>
      <w:marBottom w:val="0"/>
      <w:divBdr>
        <w:top w:val="none" w:sz="0" w:space="0" w:color="auto"/>
        <w:left w:val="none" w:sz="0" w:space="0" w:color="auto"/>
        <w:bottom w:val="none" w:sz="0" w:space="0" w:color="auto"/>
        <w:right w:val="none" w:sz="0" w:space="0" w:color="auto"/>
      </w:divBdr>
    </w:div>
    <w:div w:id="1861120367">
      <w:bodyDiv w:val="1"/>
      <w:marLeft w:val="0"/>
      <w:marRight w:val="0"/>
      <w:marTop w:val="0"/>
      <w:marBottom w:val="0"/>
      <w:divBdr>
        <w:top w:val="none" w:sz="0" w:space="0" w:color="auto"/>
        <w:left w:val="none" w:sz="0" w:space="0" w:color="auto"/>
        <w:bottom w:val="none" w:sz="0" w:space="0" w:color="auto"/>
        <w:right w:val="none" w:sz="0" w:space="0" w:color="auto"/>
      </w:divBdr>
    </w:div>
    <w:div w:id="1932858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www.legalstop.co.uk" TargetMode="External"/><Relationship Id="rId7" Type="http://schemas.openxmlformats.org/officeDocument/2006/relationships/hyperlink" Target="http://www.legalstop.co.uk" TargetMode="Externa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footer1.xml.rels><?xml version="1.0" encoding="UTF-8" standalone="yes"?>
<Relationships xmlns="http://schemas.openxmlformats.org/package/2006/relationships"><Relationship Id="rId1" Type="http://schemas.openxmlformats.org/officeDocument/2006/relationships/hyperlink" Target="http://www.legalstop.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3</Pages>
  <Words>584</Words>
  <Characters>3330</Characters>
  <Application>Microsoft Macintosh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Dela Attipoe</dc:creator>
  <cp:keywords/>
  <dc:description/>
  <cp:lastModifiedBy>jonathantipping7@gmail.com</cp:lastModifiedBy>
  <cp:revision>21</cp:revision>
  <dcterms:created xsi:type="dcterms:W3CDTF">2020-08-04T15:06:00Z</dcterms:created>
  <dcterms:modified xsi:type="dcterms:W3CDTF">2022-05-26T12:03:00Z</dcterms:modified>
</cp:coreProperties>
</file>