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B56733" w14:textId="77777777" w:rsidR="004E2C71" w:rsidRPr="00D0047D" w:rsidRDefault="004E2C71" w:rsidP="004E2C71">
      <w:pPr>
        <w:pStyle w:val="ListParagraph"/>
        <w:spacing w:after="200" w:line="276" w:lineRule="auto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5B44ED56" w14:textId="77777777" w:rsidR="004E2C71" w:rsidRPr="00D0047D" w:rsidRDefault="004E2C71" w:rsidP="004E2C71">
      <w:pPr>
        <w:rPr>
          <w:rFonts w:ascii="Arial" w:hAnsi="Arial" w:cs="Arial"/>
          <w:bCs/>
        </w:rPr>
      </w:pPr>
    </w:p>
    <w:p w14:paraId="7E51E5F6" w14:textId="77777777" w:rsidR="004E2C71" w:rsidRPr="00D0047D" w:rsidRDefault="004E2C71" w:rsidP="004E2C71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135AFE63" w14:textId="77777777" w:rsidR="00831A40" w:rsidRPr="00831A40" w:rsidRDefault="00831A40" w:rsidP="00831A40">
      <w:pPr>
        <w:jc w:val="center"/>
        <w:rPr>
          <w:rFonts w:cs="Arial"/>
          <w:b/>
          <w:bCs/>
          <w:sz w:val="18"/>
          <w:szCs w:val="18"/>
        </w:rPr>
      </w:pPr>
    </w:p>
    <w:p w14:paraId="4B6D6668" w14:textId="1ACBE2FD" w:rsidR="00575115" w:rsidRPr="004A32CC" w:rsidRDefault="006C37A1" w:rsidP="00575115">
      <w:pPr>
        <w:pStyle w:val="Header"/>
        <w:tabs>
          <w:tab w:val="clear" w:pos="4153"/>
          <w:tab w:val="clear" w:pos="8306"/>
        </w:tabs>
        <w:jc w:val="center"/>
        <w:rPr>
          <w:rFonts w:cs="Arial"/>
          <w:b/>
          <w:sz w:val="22"/>
          <w:szCs w:val="22"/>
          <w:u w:val="single"/>
        </w:rPr>
      </w:pPr>
      <w:r>
        <w:rPr>
          <w:rFonts w:cs="Arial"/>
          <w:b/>
          <w:sz w:val="22"/>
          <w:szCs w:val="22"/>
          <w:u w:val="single"/>
        </w:rPr>
        <w:t>CONFINED SPACE RISK ASSESSMENT</w:t>
      </w:r>
    </w:p>
    <w:p w14:paraId="56710076" w14:textId="482B8629" w:rsidR="00A02368" w:rsidRDefault="00A02368" w:rsidP="004A32CC">
      <w:pPr>
        <w:pStyle w:val="BodyText2"/>
        <w:rPr>
          <w:color w:val="auto"/>
          <w:sz w:val="22"/>
          <w:szCs w:val="22"/>
        </w:rPr>
      </w:pPr>
    </w:p>
    <w:p w14:paraId="48C69DD3" w14:textId="2AB512F0" w:rsidR="00A02368" w:rsidRPr="00831A40" w:rsidRDefault="00A02368" w:rsidP="00D64A65">
      <w:pPr>
        <w:pStyle w:val="BodyText2"/>
        <w:spacing w:line="276" w:lineRule="auto"/>
        <w:rPr>
          <w:b w:val="0"/>
          <w:bCs w:val="0"/>
          <w:color w:val="auto"/>
          <w:sz w:val="22"/>
          <w:szCs w:val="22"/>
        </w:rPr>
      </w:pPr>
      <w:r w:rsidRPr="00831A40">
        <w:rPr>
          <w:b w:val="0"/>
          <w:bCs w:val="0"/>
          <w:color w:val="auto"/>
          <w:sz w:val="22"/>
          <w:szCs w:val="22"/>
        </w:rPr>
        <w:t>Compliance with the Equipment and Protective Systems Intended for Use in Potentially Explosive Atmospheres Regulations 1996</w:t>
      </w:r>
      <w:r w:rsidR="00C72DF0" w:rsidRPr="00831A40">
        <w:rPr>
          <w:b w:val="0"/>
          <w:bCs w:val="0"/>
          <w:color w:val="auto"/>
          <w:sz w:val="22"/>
          <w:szCs w:val="22"/>
        </w:rPr>
        <w:t xml:space="preserve"> is</w:t>
      </w:r>
      <w:r w:rsidR="00E726E3" w:rsidRPr="00831A40">
        <w:rPr>
          <w:b w:val="0"/>
          <w:bCs w:val="0"/>
          <w:color w:val="auto"/>
          <w:sz w:val="22"/>
          <w:szCs w:val="22"/>
        </w:rPr>
        <w:t xml:space="preserve"> a</w:t>
      </w:r>
      <w:r w:rsidR="00C72DF0" w:rsidRPr="00831A40">
        <w:rPr>
          <w:b w:val="0"/>
          <w:bCs w:val="0"/>
          <w:color w:val="auto"/>
          <w:sz w:val="22"/>
          <w:szCs w:val="22"/>
        </w:rPr>
        <w:t xml:space="preserve"> require</w:t>
      </w:r>
      <w:r w:rsidR="00E726E3" w:rsidRPr="00831A40">
        <w:rPr>
          <w:b w:val="0"/>
          <w:bCs w:val="0"/>
          <w:color w:val="auto"/>
          <w:sz w:val="22"/>
          <w:szCs w:val="22"/>
        </w:rPr>
        <w:t>ment for</w:t>
      </w:r>
      <w:r w:rsidR="00C72DF0" w:rsidRPr="00831A40">
        <w:rPr>
          <w:b w:val="0"/>
          <w:bCs w:val="0"/>
          <w:color w:val="auto"/>
          <w:sz w:val="22"/>
          <w:szCs w:val="22"/>
        </w:rPr>
        <w:t xml:space="preserve"> 'ATEX-compliant' equipment. </w:t>
      </w:r>
      <w:r w:rsidR="00E67A6C" w:rsidRPr="00831A40">
        <w:rPr>
          <w:b w:val="0"/>
          <w:bCs w:val="0"/>
          <w:color w:val="auto"/>
          <w:sz w:val="22"/>
          <w:szCs w:val="22"/>
        </w:rPr>
        <w:t xml:space="preserve">Please also ensure that </w:t>
      </w:r>
      <w:r w:rsidR="00A10706" w:rsidRPr="00831A40">
        <w:rPr>
          <w:b w:val="0"/>
          <w:bCs w:val="0"/>
          <w:color w:val="auto"/>
          <w:sz w:val="22"/>
          <w:szCs w:val="22"/>
        </w:rPr>
        <w:t>the equipment</w:t>
      </w:r>
      <w:r w:rsidR="00E67A6C" w:rsidRPr="00831A40">
        <w:rPr>
          <w:b w:val="0"/>
          <w:bCs w:val="0"/>
          <w:color w:val="auto"/>
          <w:sz w:val="22"/>
          <w:szCs w:val="22"/>
        </w:rPr>
        <w:t xml:space="preserve"> is appropriate for the hazardous area in which it is to be used.</w:t>
      </w:r>
    </w:p>
    <w:p w14:paraId="7FA447B1" w14:textId="5C5F4E94" w:rsidR="009E4DE5" w:rsidRDefault="009E4DE5" w:rsidP="00D64A65">
      <w:pPr>
        <w:pStyle w:val="BodyText2"/>
        <w:spacing w:line="276" w:lineRule="auto"/>
        <w:rPr>
          <w:color w:val="auto"/>
          <w:sz w:val="22"/>
          <w:szCs w:val="22"/>
        </w:rPr>
      </w:pPr>
    </w:p>
    <w:tbl>
      <w:tblPr>
        <w:tblStyle w:val="ListTable6Colorful"/>
        <w:tblW w:w="9493" w:type="dxa"/>
        <w:tblLook w:val="04A0" w:firstRow="1" w:lastRow="0" w:firstColumn="1" w:lastColumn="0" w:noHBand="0" w:noVBand="1"/>
      </w:tblPr>
      <w:tblGrid>
        <w:gridCol w:w="2122"/>
        <w:gridCol w:w="7371"/>
      </w:tblGrid>
      <w:tr w:rsidR="009E4DE5" w:rsidRPr="007963E1" w14:paraId="4695CE3C" w14:textId="77777777" w:rsidTr="00C921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shd w:val="clear" w:color="auto" w:fill="auto"/>
          </w:tcPr>
          <w:p w14:paraId="435CA66C" w14:textId="77777777" w:rsidR="009E4DE5" w:rsidRDefault="009E4DE5" w:rsidP="00580028">
            <w:pPr>
              <w:spacing w:line="276" w:lineRule="auto"/>
              <w:rPr>
                <w:rFonts w:ascii="Arial" w:hAnsi="Arial" w:cs="Arial"/>
              </w:rPr>
            </w:pPr>
          </w:p>
          <w:p w14:paraId="54696336" w14:textId="4FEF259F" w:rsidR="009E4DE5" w:rsidRDefault="009E4DE5" w:rsidP="00580028">
            <w:pPr>
              <w:spacing w:line="276" w:lineRule="auto"/>
              <w:rPr>
                <w:rFonts w:ascii="Arial" w:hAnsi="Arial" w:cs="Arial"/>
              </w:rPr>
            </w:pPr>
            <w:r w:rsidRPr="00195D82">
              <w:rPr>
                <w:rFonts w:ascii="Arial" w:hAnsi="Arial" w:cs="Arial"/>
              </w:rPr>
              <w:t>Specific Location</w:t>
            </w:r>
            <w:r w:rsidR="000E542B" w:rsidRPr="00195D82">
              <w:rPr>
                <w:rFonts w:ascii="Arial" w:hAnsi="Arial" w:cs="Arial"/>
              </w:rPr>
              <w:t>:</w:t>
            </w:r>
            <w:r w:rsidRPr="00195D82">
              <w:rPr>
                <w:rFonts w:ascii="Arial" w:hAnsi="Arial" w:cs="Arial"/>
              </w:rPr>
              <w:t xml:space="preserve"> </w:t>
            </w:r>
          </w:p>
          <w:p w14:paraId="008EF415" w14:textId="563788BA" w:rsidR="009E4DE5" w:rsidRDefault="009E4DE5" w:rsidP="00580028">
            <w:pPr>
              <w:spacing w:line="276" w:lineRule="auto"/>
              <w:rPr>
                <w:rFonts w:ascii="Arial" w:hAnsi="Arial" w:cs="Arial"/>
              </w:rPr>
            </w:pPr>
            <w:r w:rsidRPr="007963E1">
              <w:rPr>
                <w:rFonts w:ascii="Arial" w:hAnsi="Arial" w:cs="Arial"/>
              </w:rPr>
              <w:t>(</w:t>
            </w:r>
            <w:r w:rsidR="00195D82">
              <w:rPr>
                <w:rFonts w:ascii="Arial" w:hAnsi="Arial" w:cs="Arial"/>
              </w:rPr>
              <w:t xml:space="preserve">include </w:t>
            </w:r>
            <w:r w:rsidRPr="007963E1">
              <w:rPr>
                <w:rFonts w:ascii="Arial" w:hAnsi="Arial" w:cs="Arial"/>
              </w:rPr>
              <w:t xml:space="preserve">address, </w:t>
            </w:r>
            <w:r w:rsidR="00B512C0">
              <w:rPr>
                <w:rFonts w:ascii="Arial" w:hAnsi="Arial" w:cs="Arial"/>
              </w:rPr>
              <w:t xml:space="preserve">area, </w:t>
            </w:r>
            <w:r w:rsidRPr="007963E1">
              <w:rPr>
                <w:rFonts w:ascii="Arial" w:hAnsi="Arial" w:cs="Arial"/>
              </w:rPr>
              <w:t>building)</w:t>
            </w:r>
          </w:p>
          <w:p w14:paraId="073687D3" w14:textId="77777777" w:rsidR="009E4DE5" w:rsidRPr="007963E1" w:rsidRDefault="009E4DE5" w:rsidP="00580028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shd w:val="clear" w:color="auto" w:fill="auto"/>
          </w:tcPr>
          <w:p w14:paraId="520553FD" w14:textId="77777777" w:rsidR="009E4DE5" w:rsidRDefault="009E4DE5" w:rsidP="00580028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3173E7F1" w14:textId="77777777" w:rsidR="009E4DE5" w:rsidRPr="007963E1" w:rsidRDefault="009E4DE5" w:rsidP="00580028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9E4DE5" w:rsidRPr="007963E1" w14:paraId="518D7A89" w14:textId="77777777" w:rsidTr="00C921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shd w:val="clear" w:color="auto" w:fill="auto"/>
          </w:tcPr>
          <w:p w14:paraId="41E4CEE9" w14:textId="77777777" w:rsidR="00195D82" w:rsidRDefault="00195D82" w:rsidP="00580028">
            <w:pPr>
              <w:spacing w:line="276" w:lineRule="auto"/>
              <w:rPr>
                <w:rFonts w:ascii="Arial" w:hAnsi="Arial" w:cs="Arial"/>
              </w:rPr>
            </w:pPr>
          </w:p>
          <w:p w14:paraId="21348103" w14:textId="35777625" w:rsidR="009E4DE5" w:rsidRPr="00F033D6" w:rsidRDefault="009E4DE5" w:rsidP="00580028">
            <w:pPr>
              <w:spacing w:line="276" w:lineRule="auto"/>
              <w:rPr>
                <w:rFonts w:ascii="Arial" w:hAnsi="Arial" w:cs="Arial"/>
                <w:b w:val="0"/>
                <w:bCs w:val="0"/>
              </w:rPr>
            </w:pPr>
            <w:r w:rsidRPr="00195D82">
              <w:rPr>
                <w:rFonts w:ascii="Arial" w:hAnsi="Arial" w:cs="Arial"/>
              </w:rPr>
              <w:t>Work Activity</w:t>
            </w:r>
            <w:r w:rsidR="00195D82">
              <w:rPr>
                <w:rFonts w:ascii="Arial" w:hAnsi="Arial" w:cs="Arial"/>
              </w:rPr>
              <w:t>:</w:t>
            </w:r>
          </w:p>
        </w:tc>
        <w:tc>
          <w:tcPr>
            <w:tcW w:w="7371" w:type="dxa"/>
            <w:shd w:val="clear" w:color="auto" w:fill="auto"/>
          </w:tcPr>
          <w:p w14:paraId="76461013" w14:textId="77777777" w:rsidR="009E4DE5" w:rsidRDefault="009E4DE5" w:rsidP="00580028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D48E2F8" w14:textId="77777777" w:rsidR="009E4DE5" w:rsidRDefault="009E4DE5" w:rsidP="00580028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26B7C4F" w14:textId="77777777" w:rsidR="00195D82" w:rsidRDefault="00195D82" w:rsidP="00580028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78E3ADBF" w14:textId="60381431" w:rsidR="00195D82" w:rsidRPr="007963E1" w:rsidRDefault="00195D82" w:rsidP="00580028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</w:tbl>
    <w:p w14:paraId="7AB1E9F9" w14:textId="0222171A" w:rsidR="0032606D" w:rsidRDefault="0032606D" w:rsidP="00D64A65">
      <w:pPr>
        <w:pStyle w:val="BodyText2"/>
        <w:spacing w:line="276" w:lineRule="auto"/>
        <w:rPr>
          <w:color w:val="auto"/>
          <w:sz w:val="22"/>
          <w:szCs w:val="22"/>
        </w:rPr>
      </w:pPr>
    </w:p>
    <w:p w14:paraId="70DD0155" w14:textId="77777777" w:rsidR="00B512C0" w:rsidRDefault="00B512C0" w:rsidP="00D64A65">
      <w:pPr>
        <w:pStyle w:val="BodyText2"/>
        <w:spacing w:line="276" w:lineRule="auto"/>
        <w:rPr>
          <w:color w:val="auto"/>
          <w:sz w:val="22"/>
          <w:szCs w:val="22"/>
        </w:rPr>
      </w:pPr>
    </w:p>
    <w:p w14:paraId="76929C19" w14:textId="77777777" w:rsidR="0032606D" w:rsidRPr="007963E1" w:rsidRDefault="0032606D" w:rsidP="00D64A65">
      <w:pPr>
        <w:pStyle w:val="BodyText2"/>
        <w:spacing w:line="276" w:lineRule="auto"/>
        <w:rPr>
          <w:color w:val="auto"/>
          <w:sz w:val="22"/>
          <w:szCs w:val="22"/>
        </w:rPr>
      </w:pPr>
    </w:p>
    <w:p w14:paraId="656EA87A" w14:textId="42778476" w:rsidR="00575115" w:rsidRDefault="00132A50" w:rsidP="00055A38">
      <w:p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If the answer is ‘no’ </w:t>
      </w:r>
      <w:r w:rsidR="00902547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any of the following, p</w:t>
      </w:r>
      <w:r w:rsidR="0008750A">
        <w:rPr>
          <w:rFonts w:ascii="Arial" w:hAnsi="Arial" w:cs="Arial"/>
        </w:rPr>
        <w:t>leas</w:t>
      </w:r>
      <w:r w:rsidR="006E326B">
        <w:rPr>
          <w:rFonts w:ascii="Arial" w:hAnsi="Arial" w:cs="Arial"/>
        </w:rPr>
        <w:t>e</w:t>
      </w:r>
      <w:r w:rsidR="0008750A">
        <w:rPr>
          <w:rFonts w:ascii="Arial" w:hAnsi="Arial" w:cs="Arial"/>
        </w:rPr>
        <w:t xml:space="preserve"> p</w:t>
      </w:r>
      <w:r w:rsidR="0032606D" w:rsidRPr="0032606D">
        <w:rPr>
          <w:rFonts w:ascii="Arial" w:hAnsi="Arial" w:cs="Arial"/>
        </w:rPr>
        <w:t xml:space="preserve">rovide details for any actions </w:t>
      </w:r>
      <w:r w:rsidR="00D50BDE">
        <w:rPr>
          <w:rFonts w:ascii="Arial" w:hAnsi="Arial" w:cs="Arial"/>
        </w:rPr>
        <w:t>needed</w:t>
      </w:r>
      <w:r w:rsidR="0032606D" w:rsidRPr="0032606D">
        <w:rPr>
          <w:rFonts w:ascii="Arial" w:hAnsi="Arial" w:cs="Arial"/>
        </w:rPr>
        <w:t xml:space="preserve"> in the relevant box at the bottom of page. </w:t>
      </w:r>
    </w:p>
    <w:p w14:paraId="418F2A5A" w14:textId="5AFD46F0" w:rsidR="006E326B" w:rsidRPr="00132A50" w:rsidRDefault="006E326B" w:rsidP="00055A38">
      <w:pPr>
        <w:spacing w:after="0" w:line="276" w:lineRule="auto"/>
        <w:rPr>
          <w:rFonts w:ascii="Arial" w:hAnsi="Arial" w:cs="Arial"/>
          <w:i/>
          <w:iCs/>
        </w:rPr>
      </w:pPr>
      <w:r w:rsidRPr="00132A50">
        <w:rPr>
          <w:rFonts w:ascii="Arial" w:hAnsi="Arial" w:cs="Arial"/>
          <w:i/>
          <w:iCs/>
        </w:rPr>
        <w:t>*Please state N/A if not applicable.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8020"/>
        <w:gridCol w:w="1473"/>
      </w:tblGrid>
      <w:tr w:rsidR="00DF59B6" w:rsidRPr="007963E1" w14:paraId="0E8678D6" w14:textId="77777777" w:rsidTr="0032606D">
        <w:tc>
          <w:tcPr>
            <w:tcW w:w="8020" w:type="dxa"/>
          </w:tcPr>
          <w:p w14:paraId="3B0761FB" w14:textId="65938C2F" w:rsidR="00DF59B6" w:rsidRPr="00046712" w:rsidRDefault="00DF59B6" w:rsidP="00D64A6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046712">
              <w:rPr>
                <w:rFonts w:ascii="Arial" w:hAnsi="Arial" w:cs="Arial"/>
                <w:b/>
                <w:bCs/>
              </w:rPr>
              <w:t>PERMIT-TO-WORK</w:t>
            </w:r>
          </w:p>
        </w:tc>
        <w:tc>
          <w:tcPr>
            <w:tcW w:w="1473" w:type="dxa"/>
          </w:tcPr>
          <w:p w14:paraId="2546B06E" w14:textId="008E69F4" w:rsidR="00DF59B6" w:rsidRPr="00B9507F" w:rsidRDefault="00DF59B6" w:rsidP="006F063E">
            <w:pPr>
              <w:jc w:val="center"/>
              <w:rPr>
                <w:rFonts w:ascii="Arial" w:hAnsi="Arial" w:cs="Arial"/>
                <w:b/>
                <w:bCs/>
              </w:rPr>
            </w:pPr>
            <w:r w:rsidRPr="00B9507F">
              <w:rPr>
                <w:rFonts w:ascii="Arial" w:hAnsi="Arial" w:cs="Arial"/>
                <w:b/>
                <w:bCs/>
              </w:rPr>
              <w:t>YES/NO</w:t>
            </w:r>
          </w:p>
        </w:tc>
      </w:tr>
      <w:tr w:rsidR="00DF59B6" w:rsidRPr="007963E1" w14:paraId="57FDDC01" w14:textId="77777777" w:rsidTr="0032606D">
        <w:tc>
          <w:tcPr>
            <w:tcW w:w="8020" w:type="dxa"/>
          </w:tcPr>
          <w:p w14:paraId="2D42DF03" w14:textId="2FE480FB" w:rsidR="00DF59B6" w:rsidRDefault="00EE504F" w:rsidP="00D64A65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Permit to work</w:t>
            </w:r>
            <w:r w:rsidR="00DF59B6" w:rsidRPr="00503CDB">
              <w:rPr>
                <w:rFonts w:ascii="Arial" w:hAnsi="Arial" w:cs="Arial"/>
                <w:b/>
                <w:bCs/>
              </w:rPr>
              <w:t xml:space="preserve">: </w:t>
            </w:r>
            <w:r>
              <w:rPr>
                <w:rFonts w:ascii="Arial" w:hAnsi="Arial" w:cs="Arial"/>
                <w:b/>
                <w:bCs/>
              </w:rPr>
              <w:t>Does i</w:t>
            </w:r>
            <w:r w:rsidR="00D50BDE">
              <w:rPr>
                <w:rFonts w:ascii="Arial" w:hAnsi="Arial" w:cs="Arial"/>
                <w:b/>
                <w:bCs/>
              </w:rPr>
              <w:t>t</w:t>
            </w:r>
            <w:r>
              <w:rPr>
                <w:rFonts w:ascii="Arial" w:hAnsi="Arial" w:cs="Arial"/>
                <w:b/>
                <w:bCs/>
              </w:rPr>
              <w:t xml:space="preserve"> cover:</w:t>
            </w:r>
          </w:p>
          <w:p w14:paraId="0246045E" w14:textId="6415A409" w:rsidR="00D50BDE" w:rsidRPr="00503CDB" w:rsidRDefault="00D50BDE" w:rsidP="00D64A65">
            <w:pPr>
              <w:spacing w:line="276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73" w:type="dxa"/>
          </w:tcPr>
          <w:p w14:paraId="532244D1" w14:textId="77777777" w:rsidR="00DF59B6" w:rsidRPr="007963E1" w:rsidRDefault="00DF59B6" w:rsidP="00C56D7D">
            <w:pPr>
              <w:rPr>
                <w:rFonts w:ascii="Arial" w:hAnsi="Arial" w:cs="Arial"/>
              </w:rPr>
            </w:pPr>
          </w:p>
        </w:tc>
      </w:tr>
      <w:tr w:rsidR="00DF59B6" w:rsidRPr="007963E1" w14:paraId="0BE6573F" w14:textId="77777777" w:rsidTr="0032606D">
        <w:tc>
          <w:tcPr>
            <w:tcW w:w="8020" w:type="dxa"/>
          </w:tcPr>
          <w:p w14:paraId="27F887A7" w14:textId="77777777" w:rsidR="00DF59B6" w:rsidRDefault="00DF59B6" w:rsidP="00E632CE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E632CE">
              <w:rPr>
                <w:rFonts w:ascii="Arial" w:hAnsi="Arial" w:cs="Arial"/>
                <w:lang w:val="en-US"/>
              </w:rPr>
              <w:t>Emergency rescue procedures</w:t>
            </w:r>
          </w:p>
          <w:p w14:paraId="45A98A5E" w14:textId="1EA48113" w:rsidR="00D50BDE" w:rsidRPr="00E632CE" w:rsidRDefault="00D50BDE" w:rsidP="00E632CE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73" w:type="dxa"/>
          </w:tcPr>
          <w:p w14:paraId="142E1909" w14:textId="77777777" w:rsidR="00DF59B6" w:rsidRPr="007963E1" w:rsidRDefault="00DF59B6" w:rsidP="00C56D7D">
            <w:pPr>
              <w:rPr>
                <w:rFonts w:ascii="Arial" w:hAnsi="Arial" w:cs="Arial"/>
              </w:rPr>
            </w:pPr>
          </w:p>
        </w:tc>
      </w:tr>
      <w:tr w:rsidR="00DF59B6" w:rsidRPr="007963E1" w14:paraId="6922E7E2" w14:textId="77777777" w:rsidTr="0032606D">
        <w:tc>
          <w:tcPr>
            <w:tcW w:w="8020" w:type="dxa"/>
          </w:tcPr>
          <w:p w14:paraId="292A02DD" w14:textId="77777777" w:rsidR="00DF59B6" w:rsidRDefault="00DF59B6" w:rsidP="00E632CE">
            <w:pPr>
              <w:spacing w:line="276" w:lineRule="auto"/>
              <w:rPr>
                <w:rFonts w:ascii="Arial" w:hAnsi="Arial" w:cs="Arial"/>
              </w:rPr>
            </w:pPr>
            <w:r w:rsidRPr="00E632CE">
              <w:rPr>
                <w:rFonts w:ascii="Arial" w:hAnsi="Arial" w:cs="Arial"/>
              </w:rPr>
              <w:t>Supervision</w:t>
            </w:r>
          </w:p>
          <w:p w14:paraId="29BF31D9" w14:textId="0478CBAB" w:rsidR="00D50BDE" w:rsidRPr="00E632CE" w:rsidRDefault="00D50BDE" w:rsidP="00E632CE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26E82587" w14:textId="77777777" w:rsidR="00DF59B6" w:rsidRPr="007963E1" w:rsidRDefault="00DF59B6" w:rsidP="00C56D7D">
            <w:pPr>
              <w:rPr>
                <w:rFonts w:ascii="Arial" w:hAnsi="Arial" w:cs="Arial"/>
              </w:rPr>
            </w:pPr>
          </w:p>
        </w:tc>
      </w:tr>
      <w:tr w:rsidR="00DF59B6" w:rsidRPr="007963E1" w14:paraId="3DAE828D" w14:textId="77777777" w:rsidTr="0032606D">
        <w:tc>
          <w:tcPr>
            <w:tcW w:w="8020" w:type="dxa"/>
          </w:tcPr>
          <w:p w14:paraId="1EFC3EF7" w14:textId="77777777" w:rsidR="00DF59B6" w:rsidRDefault="00DF59B6" w:rsidP="00E632CE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E632CE">
              <w:rPr>
                <w:rFonts w:ascii="Arial" w:hAnsi="Arial" w:cs="Arial"/>
                <w:lang w:val="en-US"/>
              </w:rPr>
              <w:t>Communications</w:t>
            </w:r>
          </w:p>
          <w:p w14:paraId="75B6DCB5" w14:textId="4BBCA469" w:rsidR="00D50BDE" w:rsidRPr="00E632CE" w:rsidRDefault="00D50BDE" w:rsidP="00E632CE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73" w:type="dxa"/>
          </w:tcPr>
          <w:p w14:paraId="033E1075" w14:textId="77777777" w:rsidR="00DF59B6" w:rsidRPr="007963E1" w:rsidRDefault="00DF59B6" w:rsidP="00C56D7D">
            <w:pPr>
              <w:rPr>
                <w:rFonts w:ascii="Arial" w:hAnsi="Arial" w:cs="Arial"/>
              </w:rPr>
            </w:pPr>
          </w:p>
        </w:tc>
      </w:tr>
      <w:tr w:rsidR="00DF59B6" w:rsidRPr="007963E1" w14:paraId="356E1E2C" w14:textId="77777777" w:rsidTr="0032606D">
        <w:tc>
          <w:tcPr>
            <w:tcW w:w="8020" w:type="dxa"/>
          </w:tcPr>
          <w:p w14:paraId="541F1B02" w14:textId="0795DBCE" w:rsidR="00DF59B6" w:rsidRPr="00E632CE" w:rsidRDefault="00DF59B6" w:rsidP="00E632CE">
            <w:pPr>
              <w:spacing w:line="276" w:lineRule="auto"/>
              <w:rPr>
                <w:rFonts w:ascii="Arial" w:hAnsi="Arial" w:cs="Arial"/>
              </w:rPr>
            </w:pPr>
            <w:r w:rsidRPr="00E632CE">
              <w:rPr>
                <w:rFonts w:ascii="Arial" w:hAnsi="Arial" w:cs="Arial"/>
                <w:lang w:val="en-US"/>
              </w:rPr>
              <w:t xml:space="preserve">Isolation of any </w:t>
            </w:r>
            <w:r w:rsidR="004A2AE3" w:rsidRPr="00E632CE">
              <w:rPr>
                <w:rFonts w:ascii="Arial" w:hAnsi="Arial" w:cs="Arial"/>
                <w:lang w:val="en-US"/>
              </w:rPr>
              <w:t xml:space="preserve">hydraulic, </w:t>
            </w:r>
            <w:r w:rsidRPr="00E632CE">
              <w:rPr>
                <w:rFonts w:ascii="Arial" w:hAnsi="Arial" w:cs="Arial"/>
                <w:lang w:val="en-US"/>
              </w:rPr>
              <w:t xml:space="preserve">mechanical, </w:t>
            </w:r>
            <w:r w:rsidR="00E632CE" w:rsidRPr="00E632CE">
              <w:rPr>
                <w:rFonts w:ascii="Arial" w:hAnsi="Arial" w:cs="Arial"/>
                <w:lang w:val="en-US"/>
              </w:rPr>
              <w:t>pneumatic,</w:t>
            </w:r>
            <w:r w:rsidRPr="00E632CE">
              <w:rPr>
                <w:rFonts w:ascii="Arial" w:hAnsi="Arial" w:cs="Arial"/>
                <w:lang w:val="en-US"/>
              </w:rPr>
              <w:t xml:space="preserve"> or other moving parts by disconnection, locking off or chaining</w:t>
            </w:r>
          </w:p>
        </w:tc>
        <w:tc>
          <w:tcPr>
            <w:tcW w:w="1473" w:type="dxa"/>
          </w:tcPr>
          <w:p w14:paraId="485C0D3E" w14:textId="77777777" w:rsidR="00DF59B6" w:rsidRPr="007963E1" w:rsidRDefault="00DF59B6" w:rsidP="00C56D7D">
            <w:pPr>
              <w:rPr>
                <w:rFonts w:ascii="Arial" w:hAnsi="Arial" w:cs="Arial"/>
              </w:rPr>
            </w:pPr>
          </w:p>
        </w:tc>
      </w:tr>
      <w:tr w:rsidR="00DF59B6" w:rsidRPr="007963E1" w14:paraId="654CF25E" w14:textId="77777777" w:rsidTr="0032606D">
        <w:tc>
          <w:tcPr>
            <w:tcW w:w="8020" w:type="dxa"/>
          </w:tcPr>
          <w:p w14:paraId="30D8611F" w14:textId="77777777" w:rsidR="00DF59B6" w:rsidRDefault="00DF59B6" w:rsidP="00E632CE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DA518B">
              <w:rPr>
                <w:rFonts w:ascii="Arial" w:hAnsi="Arial" w:cs="Arial"/>
                <w:lang w:val="en-US"/>
              </w:rPr>
              <w:t>Isolation of electrics by locking off isolating switches or removing fuses</w:t>
            </w:r>
          </w:p>
          <w:p w14:paraId="6B644D79" w14:textId="4E085602" w:rsidR="00D50BDE" w:rsidRPr="00DA518B" w:rsidRDefault="00D50BDE" w:rsidP="00E632CE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01FD0C7A" w14:textId="77777777" w:rsidR="00DF59B6" w:rsidRPr="007963E1" w:rsidRDefault="00DF59B6" w:rsidP="00C56D7D">
            <w:pPr>
              <w:rPr>
                <w:rFonts w:ascii="Arial" w:hAnsi="Arial" w:cs="Arial"/>
              </w:rPr>
            </w:pPr>
          </w:p>
        </w:tc>
      </w:tr>
      <w:tr w:rsidR="00DF59B6" w:rsidRPr="007963E1" w14:paraId="3B3FD579" w14:textId="77777777" w:rsidTr="0032606D">
        <w:tc>
          <w:tcPr>
            <w:tcW w:w="8020" w:type="dxa"/>
          </w:tcPr>
          <w:p w14:paraId="7E8288BF" w14:textId="77777777" w:rsidR="00DF59B6" w:rsidRDefault="00DF59B6" w:rsidP="00E632CE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DA518B">
              <w:rPr>
                <w:rFonts w:ascii="Arial" w:hAnsi="Arial" w:cs="Arial"/>
                <w:lang w:val="en-US"/>
              </w:rPr>
              <w:t>Cleaning/purging of all hazardous materials</w:t>
            </w:r>
          </w:p>
          <w:p w14:paraId="6A9E5487" w14:textId="7812A64B" w:rsidR="00D50BDE" w:rsidRPr="00DA518B" w:rsidRDefault="00D50BDE" w:rsidP="00E632CE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571DB222" w14:textId="77777777" w:rsidR="00DF59B6" w:rsidRPr="007963E1" w:rsidRDefault="00DF59B6" w:rsidP="00C56D7D">
            <w:pPr>
              <w:rPr>
                <w:rFonts w:ascii="Arial" w:hAnsi="Arial" w:cs="Arial"/>
              </w:rPr>
            </w:pPr>
          </w:p>
        </w:tc>
      </w:tr>
      <w:tr w:rsidR="00DF59B6" w:rsidRPr="007963E1" w14:paraId="077D4B9C" w14:textId="77777777" w:rsidTr="0032606D">
        <w:tc>
          <w:tcPr>
            <w:tcW w:w="8020" w:type="dxa"/>
          </w:tcPr>
          <w:p w14:paraId="5330ED0C" w14:textId="77777777" w:rsidR="00DF59B6" w:rsidRDefault="00DF59B6" w:rsidP="00E632CE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E632CE">
              <w:rPr>
                <w:rFonts w:ascii="Arial" w:hAnsi="Arial" w:cs="Arial"/>
                <w:lang w:val="en-US"/>
              </w:rPr>
              <w:lastRenderedPageBreak/>
              <w:t>Identification of the location and exact work to be carried out</w:t>
            </w:r>
          </w:p>
          <w:p w14:paraId="32909A2E" w14:textId="70C5112D" w:rsidR="00D50BDE" w:rsidRPr="00E632CE" w:rsidRDefault="00D50BDE" w:rsidP="00E632CE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73" w:type="dxa"/>
          </w:tcPr>
          <w:p w14:paraId="7077A383" w14:textId="77777777" w:rsidR="00DF59B6" w:rsidRPr="007963E1" w:rsidRDefault="00DF59B6" w:rsidP="00C56D7D">
            <w:pPr>
              <w:rPr>
                <w:rFonts w:ascii="Arial" w:hAnsi="Arial" w:cs="Arial"/>
              </w:rPr>
            </w:pPr>
          </w:p>
        </w:tc>
      </w:tr>
      <w:tr w:rsidR="00DF59B6" w:rsidRPr="007963E1" w14:paraId="2BE26E21" w14:textId="77777777" w:rsidTr="0032606D">
        <w:tc>
          <w:tcPr>
            <w:tcW w:w="8020" w:type="dxa"/>
          </w:tcPr>
          <w:p w14:paraId="61DABD43" w14:textId="77777777" w:rsidR="00DF59B6" w:rsidRDefault="00E632CE" w:rsidP="00E632CE">
            <w:pPr>
              <w:spacing w:line="276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</w:t>
            </w:r>
            <w:r w:rsidR="00DF59B6" w:rsidRPr="00E632CE">
              <w:rPr>
                <w:rFonts w:ascii="Arial" w:hAnsi="Arial" w:cs="Arial"/>
                <w:lang w:val="en-US"/>
              </w:rPr>
              <w:t>nspection of the space from outside</w:t>
            </w:r>
          </w:p>
          <w:p w14:paraId="3F152484" w14:textId="1702CF63" w:rsidR="00D50BDE" w:rsidRPr="00E632CE" w:rsidRDefault="00D50BDE" w:rsidP="00E632CE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73" w:type="dxa"/>
          </w:tcPr>
          <w:p w14:paraId="2926A6CF" w14:textId="77777777" w:rsidR="00DF59B6" w:rsidRPr="007963E1" w:rsidRDefault="00DF59B6" w:rsidP="00C56D7D">
            <w:pPr>
              <w:rPr>
                <w:rFonts w:ascii="Arial" w:hAnsi="Arial" w:cs="Arial"/>
              </w:rPr>
            </w:pPr>
          </w:p>
        </w:tc>
      </w:tr>
      <w:tr w:rsidR="00DF59B6" w:rsidRPr="007963E1" w14:paraId="250E573C" w14:textId="77777777" w:rsidTr="0032606D">
        <w:tc>
          <w:tcPr>
            <w:tcW w:w="8020" w:type="dxa"/>
          </w:tcPr>
          <w:p w14:paraId="63B91532" w14:textId="0C106545" w:rsidR="00DF59B6" w:rsidRPr="00E632CE" w:rsidRDefault="00DF59B6" w:rsidP="00E632CE">
            <w:pPr>
              <w:spacing w:line="276" w:lineRule="auto"/>
              <w:rPr>
                <w:rFonts w:ascii="Arial" w:hAnsi="Arial" w:cs="Arial"/>
              </w:rPr>
            </w:pPr>
            <w:r w:rsidRPr="00E632CE">
              <w:rPr>
                <w:rFonts w:ascii="Arial" w:hAnsi="Arial" w:cs="Arial"/>
                <w:lang w:val="en-US"/>
              </w:rPr>
              <w:t>Closing off and locking off all material entry points at the appropriate valve points</w:t>
            </w:r>
          </w:p>
        </w:tc>
        <w:tc>
          <w:tcPr>
            <w:tcW w:w="1473" w:type="dxa"/>
          </w:tcPr>
          <w:p w14:paraId="4E6F0C7C" w14:textId="77777777" w:rsidR="00DF59B6" w:rsidRPr="007963E1" w:rsidRDefault="00DF59B6" w:rsidP="00C56D7D">
            <w:pPr>
              <w:rPr>
                <w:rFonts w:ascii="Arial" w:hAnsi="Arial" w:cs="Arial"/>
              </w:rPr>
            </w:pPr>
          </w:p>
        </w:tc>
      </w:tr>
      <w:tr w:rsidR="00DF59B6" w:rsidRPr="007963E1" w14:paraId="20695B1A" w14:textId="77777777" w:rsidTr="0032606D">
        <w:tc>
          <w:tcPr>
            <w:tcW w:w="8020" w:type="dxa"/>
          </w:tcPr>
          <w:p w14:paraId="402B4415" w14:textId="6E2F0DBA" w:rsidR="00D50BDE" w:rsidRDefault="00DF59B6" w:rsidP="00E632CE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E632CE">
              <w:rPr>
                <w:rFonts w:ascii="Arial" w:hAnsi="Arial" w:cs="Arial"/>
                <w:lang w:val="en-US"/>
              </w:rPr>
              <w:t>Checks and tests to ensure isolations are effective</w:t>
            </w:r>
          </w:p>
          <w:p w14:paraId="729C9754" w14:textId="1F9BAB4D" w:rsidR="00D50BDE" w:rsidRPr="00E632CE" w:rsidRDefault="00D50BDE" w:rsidP="00E632CE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73" w:type="dxa"/>
          </w:tcPr>
          <w:p w14:paraId="7C666E6B" w14:textId="77777777" w:rsidR="00DF59B6" w:rsidRPr="007963E1" w:rsidRDefault="00DF59B6" w:rsidP="00C56D7D">
            <w:pPr>
              <w:rPr>
                <w:rFonts w:ascii="Arial" w:hAnsi="Arial" w:cs="Arial"/>
              </w:rPr>
            </w:pPr>
          </w:p>
        </w:tc>
      </w:tr>
      <w:tr w:rsidR="00DF59B6" w:rsidRPr="007963E1" w14:paraId="77E66A07" w14:textId="77777777" w:rsidTr="0032606D">
        <w:tc>
          <w:tcPr>
            <w:tcW w:w="8020" w:type="dxa"/>
          </w:tcPr>
          <w:p w14:paraId="5531D277" w14:textId="77777777" w:rsidR="00DF59B6" w:rsidRDefault="00DF59B6" w:rsidP="00E632CE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E632CE">
              <w:rPr>
                <w:rFonts w:ascii="Arial" w:hAnsi="Arial" w:cs="Arial"/>
                <w:lang w:val="en-US"/>
              </w:rPr>
              <w:t>Isolation of electrics by locking off isolating switches or removing fuses</w:t>
            </w:r>
          </w:p>
          <w:p w14:paraId="29925181" w14:textId="79F8B482" w:rsidR="004B3E46" w:rsidRPr="00E632CE" w:rsidRDefault="004B3E46" w:rsidP="00E632CE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73" w:type="dxa"/>
          </w:tcPr>
          <w:p w14:paraId="6D4D897E" w14:textId="77777777" w:rsidR="00DF59B6" w:rsidRPr="007963E1" w:rsidRDefault="00DF59B6" w:rsidP="00C56D7D">
            <w:pPr>
              <w:rPr>
                <w:rFonts w:ascii="Arial" w:hAnsi="Arial" w:cs="Arial"/>
              </w:rPr>
            </w:pPr>
          </w:p>
        </w:tc>
      </w:tr>
      <w:tr w:rsidR="00DF59B6" w:rsidRPr="007963E1" w14:paraId="0EF17F44" w14:textId="77777777" w:rsidTr="0032606D">
        <w:tc>
          <w:tcPr>
            <w:tcW w:w="8020" w:type="dxa"/>
          </w:tcPr>
          <w:p w14:paraId="3F23682B" w14:textId="77777777" w:rsidR="00502AD3" w:rsidRDefault="00DF59B6" w:rsidP="00E632CE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DA518B">
              <w:rPr>
                <w:rFonts w:ascii="Arial" w:hAnsi="Arial" w:cs="Arial"/>
                <w:lang w:val="en-US"/>
              </w:rPr>
              <w:t xml:space="preserve">Selection of suitable equipment, that is safe. </w:t>
            </w:r>
          </w:p>
          <w:p w14:paraId="4BF1F77A" w14:textId="38CB85D3" w:rsidR="00DF59B6" w:rsidRPr="00502AD3" w:rsidRDefault="00502AD3" w:rsidP="00E632CE">
            <w:pPr>
              <w:spacing w:line="276" w:lineRule="auto"/>
              <w:rPr>
                <w:rFonts w:ascii="Arial" w:hAnsi="Arial" w:cs="Arial"/>
                <w:bCs/>
                <w:i/>
                <w:iCs/>
                <w:lang w:val="en-US"/>
              </w:rPr>
            </w:pPr>
            <w:r w:rsidRPr="00502AD3">
              <w:rPr>
                <w:rFonts w:ascii="Arial" w:hAnsi="Arial" w:cs="Arial"/>
                <w:bCs/>
                <w:i/>
                <w:iCs/>
                <w:lang w:val="en-US"/>
              </w:rPr>
              <w:t>Only 'ATEX-compliant' equipment* should be used, w</w:t>
            </w:r>
            <w:r w:rsidR="00DF59B6" w:rsidRPr="00502AD3">
              <w:rPr>
                <w:rFonts w:ascii="Arial" w:hAnsi="Arial" w:cs="Arial"/>
                <w:bCs/>
                <w:i/>
                <w:iCs/>
                <w:lang w:val="en-US"/>
              </w:rPr>
              <w:t>here a space could contain an explosive atmosphere</w:t>
            </w:r>
          </w:p>
        </w:tc>
        <w:tc>
          <w:tcPr>
            <w:tcW w:w="1473" w:type="dxa"/>
          </w:tcPr>
          <w:p w14:paraId="1CAFCDF4" w14:textId="77777777" w:rsidR="00DF59B6" w:rsidRPr="007963E1" w:rsidRDefault="00DF59B6" w:rsidP="00C56D7D">
            <w:pPr>
              <w:rPr>
                <w:rFonts w:ascii="Arial" w:hAnsi="Arial" w:cs="Arial"/>
              </w:rPr>
            </w:pPr>
          </w:p>
        </w:tc>
      </w:tr>
      <w:tr w:rsidR="00DF59B6" w:rsidRPr="007963E1" w14:paraId="2D4D09DF" w14:textId="77777777" w:rsidTr="0032606D">
        <w:tc>
          <w:tcPr>
            <w:tcW w:w="8020" w:type="dxa"/>
          </w:tcPr>
          <w:p w14:paraId="5F7360E5" w14:textId="77777777" w:rsidR="00DF59B6" w:rsidRDefault="00DF59B6" w:rsidP="004B3E46">
            <w:pPr>
              <w:spacing w:line="276" w:lineRule="auto"/>
              <w:rPr>
                <w:rFonts w:ascii="Arial" w:hAnsi="Arial" w:cs="Arial"/>
                <w:lang w:val="en-US"/>
              </w:rPr>
            </w:pPr>
            <w:proofErr w:type="spellStart"/>
            <w:r w:rsidRPr="00DA518B">
              <w:rPr>
                <w:rFonts w:ascii="Arial" w:hAnsi="Arial" w:cs="Arial"/>
                <w:lang w:val="en-US"/>
              </w:rPr>
              <w:t>Earthing</w:t>
            </w:r>
            <w:proofErr w:type="spellEnd"/>
            <w:r w:rsidRPr="00DA518B">
              <w:rPr>
                <w:rFonts w:ascii="Arial" w:hAnsi="Arial" w:cs="Arial"/>
                <w:lang w:val="en-US"/>
              </w:rPr>
              <w:t xml:space="preserve"> measures</w:t>
            </w:r>
          </w:p>
          <w:p w14:paraId="63D63A40" w14:textId="73640727" w:rsidR="004B3E46" w:rsidRPr="00DA518B" w:rsidRDefault="004B3E46" w:rsidP="004B3E46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2C858530" w14:textId="77777777" w:rsidR="00DF59B6" w:rsidRPr="007963E1" w:rsidRDefault="00DF59B6" w:rsidP="00C56D7D">
            <w:pPr>
              <w:rPr>
                <w:rFonts w:ascii="Arial" w:hAnsi="Arial" w:cs="Arial"/>
              </w:rPr>
            </w:pPr>
          </w:p>
        </w:tc>
      </w:tr>
      <w:tr w:rsidR="00DF59B6" w:rsidRPr="007963E1" w14:paraId="7E945C78" w14:textId="77777777" w:rsidTr="0032606D">
        <w:tc>
          <w:tcPr>
            <w:tcW w:w="8020" w:type="dxa"/>
          </w:tcPr>
          <w:p w14:paraId="48824A54" w14:textId="77777777" w:rsidR="00DF59B6" w:rsidRDefault="00DF59B6" w:rsidP="004B3E46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DA518B">
              <w:rPr>
                <w:rFonts w:ascii="Arial" w:hAnsi="Arial" w:cs="Arial"/>
                <w:lang w:val="en-US"/>
              </w:rPr>
              <w:t>Verification of oxygen level before entering</w:t>
            </w:r>
          </w:p>
          <w:p w14:paraId="6F603E89" w14:textId="76A58F95" w:rsidR="004B3E46" w:rsidRPr="00DA518B" w:rsidRDefault="004B3E46" w:rsidP="004B3E46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5A4C0581" w14:textId="77777777" w:rsidR="00DF59B6" w:rsidRPr="007963E1" w:rsidRDefault="00DF59B6" w:rsidP="00C56D7D">
            <w:pPr>
              <w:rPr>
                <w:rFonts w:ascii="Arial" w:hAnsi="Arial" w:cs="Arial"/>
              </w:rPr>
            </w:pPr>
          </w:p>
        </w:tc>
      </w:tr>
      <w:tr w:rsidR="00DF59B6" w:rsidRPr="007963E1" w14:paraId="5D7B751F" w14:textId="77777777" w:rsidTr="0032606D">
        <w:tc>
          <w:tcPr>
            <w:tcW w:w="8020" w:type="dxa"/>
          </w:tcPr>
          <w:p w14:paraId="41B4FA43" w14:textId="019A1115" w:rsidR="00DF59B6" w:rsidRDefault="00DF59B6" w:rsidP="004B3E46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4B3E46">
              <w:rPr>
                <w:rFonts w:ascii="Arial" w:hAnsi="Arial" w:cs="Arial"/>
                <w:lang w:val="en-US"/>
              </w:rPr>
              <w:t>Activitie</w:t>
            </w:r>
            <w:r w:rsidR="008B023C">
              <w:rPr>
                <w:rFonts w:ascii="Arial" w:hAnsi="Arial" w:cs="Arial"/>
                <w:lang w:val="en-US"/>
              </w:rPr>
              <w:t xml:space="preserve">s that are not </w:t>
            </w:r>
            <w:r w:rsidRPr="004B3E46">
              <w:rPr>
                <w:rFonts w:ascii="Arial" w:hAnsi="Arial" w:cs="Arial"/>
                <w:lang w:val="en-US"/>
              </w:rPr>
              <w:t>allowed</w:t>
            </w:r>
          </w:p>
          <w:p w14:paraId="79DCD8A6" w14:textId="0F36BB1D" w:rsidR="004B3E46" w:rsidRPr="004B3E46" w:rsidRDefault="004B3E46" w:rsidP="004B3E46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73" w:type="dxa"/>
          </w:tcPr>
          <w:p w14:paraId="287052D0" w14:textId="77777777" w:rsidR="00DF59B6" w:rsidRPr="007963E1" w:rsidRDefault="00DF59B6" w:rsidP="00C56D7D">
            <w:pPr>
              <w:rPr>
                <w:rFonts w:ascii="Arial" w:hAnsi="Arial" w:cs="Arial"/>
              </w:rPr>
            </w:pPr>
          </w:p>
        </w:tc>
      </w:tr>
      <w:tr w:rsidR="00DF59B6" w:rsidRPr="007963E1" w14:paraId="3D99FCD4" w14:textId="77777777" w:rsidTr="00ED7956">
        <w:tc>
          <w:tcPr>
            <w:tcW w:w="8020" w:type="dxa"/>
            <w:tcBorders>
              <w:bottom w:val="single" w:sz="4" w:space="0" w:color="auto"/>
            </w:tcBorders>
          </w:tcPr>
          <w:p w14:paraId="694E58A1" w14:textId="77777777" w:rsidR="00DF59B6" w:rsidRDefault="00DF59B6" w:rsidP="004B3E46">
            <w:pPr>
              <w:spacing w:line="276" w:lineRule="auto"/>
              <w:rPr>
                <w:rFonts w:ascii="Arial" w:hAnsi="Arial" w:cs="Arial"/>
              </w:rPr>
            </w:pPr>
            <w:r w:rsidRPr="004B3E46">
              <w:rPr>
                <w:rFonts w:ascii="Arial" w:hAnsi="Arial" w:cs="Arial"/>
              </w:rPr>
              <w:t>Competency of operatives for confined space work</w:t>
            </w:r>
          </w:p>
          <w:p w14:paraId="690E6C49" w14:textId="11BBB653" w:rsidR="004B3E46" w:rsidRPr="004B3E46" w:rsidRDefault="004B3E46" w:rsidP="004B3E46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14:paraId="695D24B4" w14:textId="77777777" w:rsidR="00DF59B6" w:rsidRPr="007963E1" w:rsidRDefault="00DF59B6" w:rsidP="00C56D7D">
            <w:pPr>
              <w:rPr>
                <w:rFonts w:ascii="Arial" w:hAnsi="Arial" w:cs="Arial"/>
              </w:rPr>
            </w:pPr>
          </w:p>
        </w:tc>
      </w:tr>
      <w:tr w:rsidR="004B3D7F" w:rsidRPr="007963E1" w14:paraId="6C063EB0" w14:textId="77777777" w:rsidTr="00ED7956">
        <w:tc>
          <w:tcPr>
            <w:tcW w:w="8020" w:type="dxa"/>
            <w:tcBorders>
              <w:left w:val="nil"/>
              <w:right w:val="nil"/>
            </w:tcBorders>
          </w:tcPr>
          <w:p w14:paraId="39961F55" w14:textId="77777777" w:rsidR="004B3D7F" w:rsidRPr="007963E1" w:rsidRDefault="004B3D7F" w:rsidP="00D64A65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73" w:type="dxa"/>
            <w:tcBorders>
              <w:left w:val="nil"/>
              <w:right w:val="nil"/>
            </w:tcBorders>
          </w:tcPr>
          <w:p w14:paraId="4F3CD6B8" w14:textId="77777777" w:rsidR="004B3D7F" w:rsidRPr="007963E1" w:rsidRDefault="004B3D7F" w:rsidP="00C56D7D">
            <w:pPr>
              <w:rPr>
                <w:rFonts w:ascii="Arial" w:hAnsi="Arial" w:cs="Arial"/>
              </w:rPr>
            </w:pPr>
          </w:p>
        </w:tc>
      </w:tr>
      <w:tr w:rsidR="00DF59B6" w:rsidRPr="007963E1" w14:paraId="71ACDAC4" w14:textId="77777777" w:rsidTr="0032606D">
        <w:tc>
          <w:tcPr>
            <w:tcW w:w="8020" w:type="dxa"/>
          </w:tcPr>
          <w:p w14:paraId="4E282EC1" w14:textId="1DDA312D" w:rsidR="00DF59B6" w:rsidRPr="006F063E" w:rsidRDefault="00DF59B6" w:rsidP="00D64A6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6F063E">
              <w:rPr>
                <w:rFonts w:ascii="Arial" w:hAnsi="Arial" w:cs="Arial"/>
                <w:b/>
                <w:bCs/>
              </w:rPr>
              <w:t>PERSONNEL</w:t>
            </w:r>
          </w:p>
        </w:tc>
        <w:tc>
          <w:tcPr>
            <w:tcW w:w="1473" w:type="dxa"/>
          </w:tcPr>
          <w:p w14:paraId="76968611" w14:textId="420550FF" w:rsidR="00DF59B6" w:rsidRPr="006F063E" w:rsidRDefault="00B9507F" w:rsidP="00B672FA">
            <w:pPr>
              <w:jc w:val="center"/>
              <w:rPr>
                <w:rFonts w:ascii="Arial" w:hAnsi="Arial" w:cs="Arial"/>
                <w:b/>
                <w:bCs/>
              </w:rPr>
            </w:pPr>
            <w:r w:rsidRPr="00B9507F">
              <w:rPr>
                <w:rFonts w:ascii="Arial" w:hAnsi="Arial" w:cs="Arial"/>
                <w:b/>
                <w:bCs/>
              </w:rPr>
              <w:t>YES/</w:t>
            </w:r>
            <w:r w:rsidR="00162478">
              <w:rPr>
                <w:rFonts w:ascii="Arial" w:hAnsi="Arial" w:cs="Arial"/>
                <w:b/>
                <w:bCs/>
              </w:rPr>
              <w:t xml:space="preserve"> </w:t>
            </w:r>
            <w:r w:rsidRPr="00B9507F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DF59B6" w:rsidRPr="007963E1" w14:paraId="67D0DC96" w14:textId="77777777" w:rsidTr="0032606D">
        <w:tc>
          <w:tcPr>
            <w:tcW w:w="8020" w:type="dxa"/>
          </w:tcPr>
          <w:p w14:paraId="06541B42" w14:textId="77777777" w:rsidR="00DF59B6" w:rsidRDefault="00DF59B6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 xml:space="preserve">Have </w:t>
            </w:r>
            <w:r w:rsidR="00100851">
              <w:rPr>
                <w:rFonts w:ascii="Arial" w:hAnsi="Arial" w:cs="Arial"/>
                <w:lang w:val="en-US"/>
              </w:rPr>
              <w:t xml:space="preserve">all </w:t>
            </w:r>
            <w:r w:rsidRPr="007963E1">
              <w:rPr>
                <w:rFonts w:ascii="Arial" w:hAnsi="Arial" w:cs="Arial"/>
                <w:lang w:val="en-US"/>
              </w:rPr>
              <w:t xml:space="preserve">contractors' </w:t>
            </w:r>
            <w:r w:rsidR="00100851">
              <w:rPr>
                <w:rFonts w:ascii="Arial" w:hAnsi="Arial" w:cs="Arial"/>
                <w:lang w:val="en-US"/>
              </w:rPr>
              <w:t xml:space="preserve">training, </w:t>
            </w:r>
            <w:r w:rsidRPr="007963E1">
              <w:rPr>
                <w:rFonts w:ascii="Arial" w:hAnsi="Arial" w:cs="Arial"/>
                <w:lang w:val="en-US"/>
              </w:rPr>
              <w:t>permits</w:t>
            </w:r>
            <w:r w:rsidR="00100851">
              <w:rPr>
                <w:rFonts w:ascii="Arial" w:hAnsi="Arial" w:cs="Arial"/>
                <w:lang w:val="en-US"/>
              </w:rPr>
              <w:t xml:space="preserve"> and </w:t>
            </w:r>
            <w:r w:rsidRPr="007963E1">
              <w:rPr>
                <w:rFonts w:ascii="Arial" w:hAnsi="Arial" w:cs="Arial"/>
                <w:lang w:val="en-US"/>
              </w:rPr>
              <w:t>procedures been verified?</w:t>
            </w:r>
          </w:p>
          <w:p w14:paraId="53BB3458" w14:textId="55C51F71" w:rsidR="008B023C" w:rsidRPr="007963E1" w:rsidRDefault="008B023C" w:rsidP="00D64A65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73" w:type="dxa"/>
          </w:tcPr>
          <w:p w14:paraId="4FD3FAD9" w14:textId="77777777" w:rsidR="00DF59B6" w:rsidRPr="007963E1" w:rsidRDefault="00DF59B6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DF59B6" w:rsidRPr="007963E1" w14:paraId="7B14727D" w14:textId="77777777" w:rsidTr="0032606D">
        <w:tc>
          <w:tcPr>
            <w:tcW w:w="8020" w:type="dxa"/>
          </w:tcPr>
          <w:p w14:paraId="7F8A7AC5" w14:textId="77777777" w:rsidR="00DF59B6" w:rsidRDefault="00DF59B6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Are those entering the confined space adequately trained?</w:t>
            </w:r>
          </w:p>
          <w:p w14:paraId="7FDC8880" w14:textId="63A657FD" w:rsidR="008B023C" w:rsidRPr="007963E1" w:rsidRDefault="008B023C" w:rsidP="00D64A65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73" w:type="dxa"/>
          </w:tcPr>
          <w:p w14:paraId="4A6D9654" w14:textId="77777777" w:rsidR="00DF59B6" w:rsidRPr="007963E1" w:rsidRDefault="00DF59B6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DF59B6" w:rsidRPr="007963E1" w14:paraId="292268F9" w14:textId="77777777" w:rsidTr="0032606D">
        <w:tc>
          <w:tcPr>
            <w:tcW w:w="8020" w:type="dxa"/>
          </w:tcPr>
          <w:p w14:paraId="2D8B64BC" w14:textId="77777777" w:rsidR="00DF59B6" w:rsidRDefault="00DF59B6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Are those entering the confined space medically fit?</w:t>
            </w:r>
          </w:p>
          <w:p w14:paraId="3A941D87" w14:textId="7E94CD0D" w:rsidR="008B023C" w:rsidRPr="007963E1" w:rsidRDefault="008B023C" w:rsidP="00D64A65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73" w:type="dxa"/>
          </w:tcPr>
          <w:p w14:paraId="5F3D98A3" w14:textId="77777777" w:rsidR="00DF59B6" w:rsidRPr="007963E1" w:rsidRDefault="00DF59B6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DF59B6" w:rsidRPr="007963E1" w14:paraId="07765913" w14:textId="77777777" w:rsidTr="00ED7956">
        <w:tc>
          <w:tcPr>
            <w:tcW w:w="8020" w:type="dxa"/>
            <w:tcBorders>
              <w:bottom w:val="single" w:sz="4" w:space="0" w:color="auto"/>
            </w:tcBorders>
          </w:tcPr>
          <w:p w14:paraId="53686D52" w14:textId="191BB136" w:rsidR="00DF59B6" w:rsidRDefault="00DF59B6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Do a</w:t>
            </w:r>
            <w:r w:rsidR="00791355">
              <w:rPr>
                <w:rFonts w:ascii="Arial" w:hAnsi="Arial" w:cs="Arial"/>
                <w:lang w:val="en-US"/>
              </w:rPr>
              <w:t>ll</w:t>
            </w:r>
            <w:r w:rsidRPr="007963E1">
              <w:rPr>
                <w:rFonts w:ascii="Arial" w:hAnsi="Arial" w:cs="Arial"/>
                <w:lang w:val="en-US"/>
              </w:rPr>
              <w:t xml:space="preserve"> PPE or RPE fit well?</w:t>
            </w:r>
          </w:p>
          <w:p w14:paraId="59EF574E" w14:textId="57A44142" w:rsidR="008B023C" w:rsidRPr="007963E1" w:rsidRDefault="008B023C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14:paraId="4DF53249" w14:textId="77777777" w:rsidR="00DF59B6" w:rsidRPr="007963E1" w:rsidRDefault="00DF59B6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4B3D7F" w:rsidRPr="007963E1" w14:paraId="7DBEB0A7" w14:textId="77777777" w:rsidTr="00ED7956">
        <w:tc>
          <w:tcPr>
            <w:tcW w:w="8020" w:type="dxa"/>
            <w:tcBorders>
              <w:left w:val="nil"/>
              <w:right w:val="nil"/>
            </w:tcBorders>
          </w:tcPr>
          <w:p w14:paraId="414BA3F2" w14:textId="77777777" w:rsidR="004B3D7F" w:rsidRPr="007963E1" w:rsidRDefault="004B3D7F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  <w:tcBorders>
              <w:left w:val="nil"/>
              <w:right w:val="nil"/>
            </w:tcBorders>
          </w:tcPr>
          <w:p w14:paraId="0DDD4C24" w14:textId="77777777" w:rsidR="004B3D7F" w:rsidRPr="007963E1" w:rsidRDefault="004B3D7F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DF59B6" w:rsidRPr="007963E1" w14:paraId="5DED05C1" w14:textId="77777777" w:rsidTr="0032606D">
        <w:tc>
          <w:tcPr>
            <w:tcW w:w="8020" w:type="dxa"/>
          </w:tcPr>
          <w:p w14:paraId="5F8BB045" w14:textId="3737F2D9" w:rsidR="00DF59B6" w:rsidRPr="00B9507F" w:rsidRDefault="00DA518B" w:rsidP="00D64A6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</w:rPr>
              <w:t>THE SPACE</w:t>
            </w:r>
          </w:p>
        </w:tc>
        <w:tc>
          <w:tcPr>
            <w:tcW w:w="1473" w:type="dxa"/>
          </w:tcPr>
          <w:p w14:paraId="0CF62CBF" w14:textId="08F1DF04" w:rsidR="00DF59B6" w:rsidRPr="007963E1" w:rsidRDefault="00B9507F" w:rsidP="00B672FA">
            <w:pPr>
              <w:jc w:val="center"/>
              <w:rPr>
                <w:rFonts w:ascii="Arial" w:hAnsi="Arial" w:cs="Arial"/>
              </w:rPr>
            </w:pPr>
            <w:r w:rsidRPr="00B9507F">
              <w:rPr>
                <w:rFonts w:ascii="Arial" w:hAnsi="Arial" w:cs="Arial"/>
                <w:b/>
                <w:bCs/>
              </w:rPr>
              <w:t>YES/</w:t>
            </w:r>
            <w:r w:rsidR="00162478">
              <w:rPr>
                <w:rFonts w:ascii="Arial" w:hAnsi="Arial" w:cs="Arial"/>
                <w:b/>
                <w:bCs/>
              </w:rPr>
              <w:t xml:space="preserve"> </w:t>
            </w:r>
            <w:r w:rsidRPr="00B9507F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DF59B6" w:rsidRPr="007963E1" w14:paraId="536D09D4" w14:textId="77777777" w:rsidTr="0032606D">
        <w:tc>
          <w:tcPr>
            <w:tcW w:w="8020" w:type="dxa"/>
          </w:tcPr>
          <w:p w14:paraId="63DEA21A" w14:textId="1CA2EF61" w:rsidR="00DF59B6" w:rsidRPr="007963E1" w:rsidRDefault="00E34CA7" w:rsidP="00D64A65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E</w:t>
            </w:r>
            <w:r w:rsidR="00DF59B6" w:rsidRPr="007963E1">
              <w:rPr>
                <w:rFonts w:ascii="Arial" w:hAnsi="Arial" w:cs="Arial"/>
                <w:lang w:val="en-US"/>
              </w:rPr>
              <w:t>ntrance</w:t>
            </w:r>
            <w:r w:rsidR="00791355">
              <w:rPr>
                <w:rFonts w:ascii="Arial" w:hAnsi="Arial" w:cs="Arial"/>
                <w:lang w:val="en-US"/>
              </w:rPr>
              <w:t xml:space="preserve"> </w:t>
            </w:r>
            <w:r w:rsidR="00DF59B6" w:rsidRPr="007963E1">
              <w:rPr>
                <w:rFonts w:ascii="Arial" w:hAnsi="Arial" w:cs="Arial"/>
                <w:lang w:val="en-US"/>
              </w:rPr>
              <w:t>/</w:t>
            </w:r>
            <w:r w:rsidR="00791355">
              <w:rPr>
                <w:rFonts w:ascii="Arial" w:hAnsi="Arial" w:cs="Arial"/>
                <w:lang w:val="en-US"/>
              </w:rPr>
              <w:t xml:space="preserve"> </w:t>
            </w:r>
            <w:r w:rsidR="00DF59B6" w:rsidRPr="007963E1">
              <w:rPr>
                <w:rFonts w:ascii="Arial" w:hAnsi="Arial" w:cs="Arial"/>
                <w:lang w:val="en-US"/>
              </w:rPr>
              <w:t>exit</w:t>
            </w:r>
            <w:r>
              <w:rPr>
                <w:rFonts w:ascii="Arial" w:hAnsi="Arial" w:cs="Arial"/>
                <w:lang w:val="en-US"/>
              </w:rPr>
              <w:t xml:space="preserve">: Is the entrance / exit </w:t>
            </w:r>
            <w:r w:rsidR="00DF59B6" w:rsidRPr="007963E1">
              <w:rPr>
                <w:rFonts w:ascii="Arial" w:hAnsi="Arial" w:cs="Arial"/>
                <w:lang w:val="en-US"/>
              </w:rPr>
              <w:t>big enough for workers to pass when wearing all necessary equipment?</w:t>
            </w:r>
          </w:p>
        </w:tc>
        <w:tc>
          <w:tcPr>
            <w:tcW w:w="1473" w:type="dxa"/>
          </w:tcPr>
          <w:p w14:paraId="6EFDBA7A" w14:textId="77777777" w:rsidR="00DF59B6" w:rsidRPr="007963E1" w:rsidRDefault="00DF59B6" w:rsidP="009522B9">
            <w:pPr>
              <w:rPr>
                <w:rFonts w:ascii="Arial" w:hAnsi="Arial" w:cs="Arial"/>
              </w:rPr>
            </w:pPr>
          </w:p>
        </w:tc>
      </w:tr>
      <w:tr w:rsidR="00DF59B6" w:rsidRPr="007963E1" w14:paraId="6198AC2B" w14:textId="77777777" w:rsidTr="0032606D">
        <w:tc>
          <w:tcPr>
            <w:tcW w:w="8020" w:type="dxa"/>
          </w:tcPr>
          <w:p w14:paraId="191EEBBA" w14:textId="6C9EB7C0" w:rsidR="00DF59B6" w:rsidRPr="007963E1" w:rsidRDefault="00DF59B6" w:rsidP="00D64A65">
            <w:pPr>
              <w:spacing w:line="276" w:lineRule="auto"/>
              <w:rPr>
                <w:rFonts w:ascii="Arial" w:hAnsi="Arial" w:cs="Arial"/>
              </w:rPr>
            </w:pPr>
            <w:r w:rsidRPr="007963E1">
              <w:rPr>
                <w:rFonts w:ascii="Arial" w:hAnsi="Arial" w:cs="Arial"/>
                <w:lang w:val="en-US"/>
              </w:rPr>
              <w:t>Has the space been cleaned of all materials and residues, and purged of all previous contents?</w:t>
            </w:r>
          </w:p>
        </w:tc>
        <w:tc>
          <w:tcPr>
            <w:tcW w:w="1473" w:type="dxa"/>
          </w:tcPr>
          <w:p w14:paraId="5245ECA7" w14:textId="77777777" w:rsidR="00DF59B6" w:rsidRPr="007963E1" w:rsidRDefault="00DF59B6" w:rsidP="009522B9">
            <w:pPr>
              <w:rPr>
                <w:rFonts w:ascii="Arial" w:hAnsi="Arial" w:cs="Arial"/>
              </w:rPr>
            </w:pPr>
          </w:p>
        </w:tc>
      </w:tr>
      <w:tr w:rsidR="00DF59B6" w:rsidRPr="007963E1" w14:paraId="3BB76072" w14:textId="77777777" w:rsidTr="0032606D">
        <w:tc>
          <w:tcPr>
            <w:tcW w:w="8020" w:type="dxa"/>
          </w:tcPr>
          <w:p w14:paraId="42CB31D2" w14:textId="77777777" w:rsidR="00DF59B6" w:rsidRDefault="00DF59B6" w:rsidP="00D64A6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Is the temperature acceptable for working in?</w:t>
            </w:r>
          </w:p>
          <w:p w14:paraId="3911C73C" w14:textId="72124AC4" w:rsidR="00E34CA7" w:rsidRPr="007963E1" w:rsidRDefault="00E34CA7" w:rsidP="00D64A6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7A152BEC" w14:textId="77777777" w:rsidR="00DF59B6" w:rsidRPr="007963E1" w:rsidRDefault="00DF59B6" w:rsidP="009522B9">
            <w:pPr>
              <w:rPr>
                <w:rFonts w:ascii="Arial" w:hAnsi="Arial" w:cs="Arial"/>
              </w:rPr>
            </w:pPr>
          </w:p>
        </w:tc>
      </w:tr>
      <w:tr w:rsidR="00DF59B6" w:rsidRPr="007963E1" w14:paraId="52059C0E" w14:textId="77777777" w:rsidTr="0032606D">
        <w:tc>
          <w:tcPr>
            <w:tcW w:w="8020" w:type="dxa"/>
          </w:tcPr>
          <w:p w14:paraId="24A8C86D" w14:textId="77777777" w:rsidR="00DF59B6" w:rsidRDefault="00DF59B6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Will any work in the vicinity have an effect on the confined space?</w:t>
            </w:r>
          </w:p>
          <w:p w14:paraId="04FBD9AC" w14:textId="3407A745" w:rsidR="00E8654E" w:rsidRPr="007963E1" w:rsidRDefault="00E8654E" w:rsidP="00D64A65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73" w:type="dxa"/>
          </w:tcPr>
          <w:p w14:paraId="4CDA504F" w14:textId="77777777" w:rsidR="00DF59B6" w:rsidRPr="007963E1" w:rsidRDefault="00DF59B6" w:rsidP="009522B9">
            <w:pPr>
              <w:rPr>
                <w:rFonts w:ascii="Arial" w:hAnsi="Arial" w:cs="Arial"/>
              </w:rPr>
            </w:pPr>
          </w:p>
        </w:tc>
      </w:tr>
      <w:tr w:rsidR="00DF59B6" w:rsidRPr="007963E1" w14:paraId="0A741A32" w14:textId="77777777" w:rsidTr="0032606D">
        <w:tc>
          <w:tcPr>
            <w:tcW w:w="8020" w:type="dxa"/>
          </w:tcPr>
          <w:p w14:paraId="630B1384" w14:textId="2F62CDC1" w:rsidR="00DF59B6" w:rsidRPr="00E8654E" w:rsidRDefault="00DF59B6" w:rsidP="00D64A65">
            <w:pPr>
              <w:spacing w:line="276" w:lineRule="auto"/>
              <w:rPr>
                <w:rFonts w:ascii="Arial" w:hAnsi="Arial" w:cs="Arial"/>
                <w:b/>
                <w:bCs/>
                <w:i/>
                <w:iCs/>
                <w:lang w:val="en-US"/>
              </w:rPr>
            </w:pPr>
            <w:r w:rsidRPr="00E8654E">
              <w:rPr>
                <w:rFonts w:ascii="Arial" w:hAnsi="Arial" w:cs="Arial"/>
                <w:b/>
                <w:bCs/>
                <w:i/>
                <w:iCs/>
                <w:lang w:val="en-US"/>
              </w:rPr>
              <w:t xml:space="preserve">Could the previous use of the confined space result </w:t>
            </w:r>
            <w:proofErr w:type="gramStart"/>
            <w:r w:rsidRPr="00E8654E">
              <w:rPr>
                <w:rFonts w:ascii="Arial" w:hAnsi="Arial" w:cs="Arial"/>
                <w:b/>
                <w:bCs/>
                <w:i/>
                <w:iCs/>
                <w:lang w:val="en-US"/>
              </w:rPr>
              <w:t>in:</w:t>
            </w:r>
            <w:proofErr w:type="gramEnd"/>
          </w:p>
        </w:tc>
        <w:tc>
          <w:tcPr>
            <w:tcW w:w="1473" w:type="dxa"/>
          </w:tcPr>
          <w:p w14:paraId="3AF8989A" w14:textId="77777777" w:rsidR="00DF59B6" w:rsidRPr="007963E1" w:rsidRDefault="00DF59B6" w:rsidP="009522B9">
            <w:pPr>
              <w:rPr>
                <w:rFonts w:ascii="Arial" w:hAnsi="Arial" w:cs="Arial"/>
              </w:rPr>
            </w:pPr>
          </w:p>
        </w:tc>
      </w:tr>
      <w:tr w:rsidR="00DF59B6" w:rsidRPr="007963E1" w14:paraId="44D4301C" w14:textId="77777777" w:rsidTr="0032606D">
        <w:tc>
          <w:tcPr>
            <w:tcW w:w="8020" w:type="dxa"/>
          </w:tcPr>
          <w:p w14:paraId="7340D9B4" w14:textId="77777777" w:rsidR="00DF59B6" w:rsidRDefault="00DF59B6" w:rsidP="00E8654E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E8654E">
              <w:rPr>
                <w:rFonts w:ascii="Arial" w:hAnsi="Arial" w:cs="Arial"/>
                <w:lang w:val="en-US"/>
              </w:rPr>
              <w:t>An oxygen-rich atmosphere being present?</w:t>
            </w:r>
          </w:p>
          <w:p w14:paraId="24CEB4AA" w14:textId="79C41AB0" w:rsidR="00E8654E" w:rsidRPr="00E8654E" w:rsidRDefault="00E8654E" w:rsidP="00E8654E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28F591D6" w14:textId="77777777" w:rsidR="00DF59B6" w:rsidRPr="007963E1" w:rsidRDefault="00DF59B6" w:rsidP="009522B9">
            <w:pPr>
              <w:rPr>
                <w:rFonts w:ascii="Arial" w:hAnsi="Arial" w:cs="Arial"/>
              </w:rPr>
            </w:pPr>
          </w:p>
        </w:tc>
      </w:tr>
      <w:tr w:rsidR="00DF59B6" w:rsidRPr="007963E1" w14:paraId="1D84F9B2" w14:textId="77777777" w:rsidTr="0032606D">
        <w:tc>
          <w:tcPr>
            <w:tcW w:w="8020" w:type="dxa"/>
          </w:tcPr>
          <w:p w14:paraId="2626555C" w14:textId="1327F23C" w:rsidR="00DF59B6" w:rsidRPr="00E8654E" w:rsidRDefault="00DF59B6" w:rsidP="00E8654E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E8654E">
              <w:rPr>
                <w:rFonts w:ascii="Arial" w:hAnsi="Arial" w:cs="Arial"/>
                <w:lang w:val="en-US"/>
              </w:rPr>
              <w:t>A deficiency of oxygen or an existing safe atmosphere that could become deficient?</w:t>
            </w:r>
          </w:p>
        </w:tc>
        <w:tc>
          <w:tcPr>
            <w:tcW w:w="1473" w:type="dxa"/>
          </w:tcPr>
          <w:p w14:paraId="27A55E6D" w14:textId="77777777" w:rsidR="00DF59B6" w:rsidRPr="007963E1" w:rsidRDefault="00DF59B6" w:rsidP="009522B9">
            <w:pPr>
              <w:rPr>
                <w:rFonts w:ascii="Arial" w:hAnsi="Arial" w:cs="Arial"/>
              </w:rPr>
            </w:pPr>
          </w:p>
        </w:tc>
      </w:tr>
      <w:tr w:rsidR="00DF59B6" w:rsidRPr="007963E1" w14:paraId="20155323" w14:textId="77777777" w:rsidTr="0032606D">
        <w:tc>
          <w:tcPr>
            <w:tcW w:w="8020" w:type="dxa"/>
          </w:tcPr>
          <w:p w14:paraId="5BE006CF" w14:textId="77777777" w:rsidR="00DF59B6" w:rsidRDefault="00DF59B6" w:rsidP="00E8654E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E8654E">
              <w:rPr>
                <w:rFonts w:ascii="Arial" w:hAnsi="Arial" w:cs="Arial"/>
                <w:lang w:val="en-US"/>
              </w:rPr>
              <w:t xml:space="preserve">The presence or generation of toxic or flammable gases, </w:t>
            </w:r>
            <w:proofErr w:type="spellStart"/>
            <w:r w:rsidRPr="00E8654E">
              <w:rPr>
                <w:rFonts w:ascii="Arial" w:hAnsi="Arial" w:cs="Arial"/>
                <w:lang w:val="en-US"/>
              </w:rPr>
              <w:t>vapours</w:t>
            </w:r>
            <w:proofErr w:type="spellEnd"/>
            <w:r w:rsidRPr="00E8654E">
              <w:rPr>
                <w:rFonts w:ascii="Arial" w:hAnsi="Arial" w:cs="Arial"/>
                <w:lang w:val="en-US"/>
              </w:rPr>
              <w:t xml:space="preserve"> or fumes?</w:t>
            </w:r>
          </w:p>
          <w:p w14:paraId="51ED489E" w14:textId="6CC1A4E6" w:rsidR="00E8654E" w:rsidRPr="00E8654E" w:rsidRDefault="00E8654E" w:rsidP="00E8654E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1707B9F4" w14:textId="77777777" w:rsidR="00DF59B6" w:rsidRPr="007963E1" w:rsidRDefault="00DF59B6" w:rsidP="009522B9">
            <w:pPr>
              <w:rPr>
                <w:rFonts w:ascii="Arial" w:hAnsi="Arial" w:cs="Arial"/>
              </w:rPr>
            </w:pPr>
          </w:p>
        </w:tc>
      </w:tr>
      <w:tr w:rsidR="00DF59B6" w:rsidRPr="007963E1" w14:paraId="445E5232" w14:textId="77777777" w:rsidTr="00943B6C">
        <w:tc>
          <w:tcPr>
            <w:tcW w:w="8020" w:type="dxa"/>
            <w:tcBorders>
              <w:bottom w:val="single" w:sz="4" w:space="0" w:color="auto"/>
            </w:tcBorders>
          </w:tcPr>
          <w:p w14:paraId="05E7B183" w14:textId="794F20CB" w:rsidR="00DF59B6" w:rsidRPr="00E8654E" w:rsidRDefault="00DF59B6" w:rsidP="00E8654E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E8654E">
              <w:rPr>
                <w:rFonts w:ascii="Arial" w:hAnsi="Arial" w:cs="Arial"/>
                <w:lang w:val="en-US"/>
              </w:rPr>
              <w:lastRenderedPageBreak/>
              <w:t xml:space="preserve">The release of poisonous </w:t>
            </w:r>
            <w:proofErr w:type="spellStart"/>
            <w:r w:rsidRPr="00E8654E">
              <w:rPr>
                <w:rFonts w:ascii="Arial" w:hAnsi="Arial" w:cs="Arial"/>
                <w:lang w:val="en-US"/>
              </w:rPr>
              <w:t>vapours</w:t>
            </w:r>
            <w:proofErr w:type="spellEnd"/>
            <w:r w:rsidRPr="00E8654E">
              <w:rPr>
                <w:rFonts w:ascii="Arial" w:hAnsi="Arial" w:cs="Arial"/>
                <w:lang w:val="en-US"/>
              </w:rPr>
              <w:t xml:space="preserve"> as a result of the disturbance of sludge or deposits?</w:t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14:paraId="2491AF1B" w14:textId="77777777" w:rsidR="00DF59B6" w:rsidRPr="007963E1" w:rsidRDefault="00DF59B6" w:rsidP="009522B9">
            <w:pPr>
              <w:rPr>
                <w:rFonts w:ascii="Arial" w:hAnsi="Arial" w:cs="Arial"/>
              </w:rPr>
            </w:pPr>
          </w:p>
        </w:tc>
      </w:tr>
      <w:tr w:rsidR="009857E9" w:rsidRPr="007963E1" w14:paraId="74A12D1D" w14:textId="77777777" w:rsidTr="00943B6C">
        <w:tc>
          <w:tcPr>
            <w:tcW w:w="8020" w:type="dxa"/>
            <w:tcBorders>
              <w:left w:val="nil"/>
              <w:right w:val="nil"/>
            </w:tcBorders>
          </w:tcPr>
          <w:p w14:paraId="664BA404" w14:textId="77777777" w:rsidR="009857E9" w:rsidRPr="007963E1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  <w:tcBorders>
              <w:left w:val="nil"/>
              <w:right w:val="nil"/>
            </w:tcBorders>
          </w:tcPr>
          <w:p w14:paraId="7EE00EB5" w14:textId="77777777" w:rsidR="009857E9" w:rsidRPr="007963E1" w:rsidRDefault="009857E9" w:rsidP="009522B9">
            <w:pPr>
              <w:rPr>
                <w:rFonts w:ascii="Arial" w:hAnsi="Arial" w:cs="Arial"/>
              </w:rPr>
            </w:pPr>
          </w:p>
        </w:tc>
      </w:tr>
      <w:tr w:rsidR="009857E9" w:rsidRPr="007963E1" w14:paraId="7D7CDCD3" w14:textId="77777777" w:rsidTr="0032606D">
        <w:tc>
          <w:tcPr>
            <w:tcW w:w="8020" w:type="dxa"/>
          </w:tcPr>
          <w:p w14:paraId="3F7C0E74" w14:textId="68D3AA07" w:rsidR="009857E9" w:rsidRPr="00856BF4" w:rsidRDefault="009857E9" w:rsidP="00D64A6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56BF4">
              <w:rPr>
                <w:rFonts w:ascii="Arial" w:hAnsi="Arial" w:cs="Arial"/>
                <w:b/>
                <w:bCs/>
                <w:lang w:val="en-US"/>
              </w:rPr>
              <w:t>ATMOSPHERE</w:t>
            </w:r>
          </w:p>
        </w:tc>
        <w:tc>
          <w:tcPr>
            <w:tcW w:w="1473" w:type="dxa"/>
          </w:tcPr>
          <w:p w14:paraId="15435AF9" w14:textId="16A66809" w:rsidR="009857E9" w:rsidRPr="00856BF4" w:rsidRDefault="002A718C" w:rsidP="00B672FA">
            <w:pPr>
              <w:jc w:val="center"/>
              <w:rPr>
                <w:rFonts w:ascii="Arial" w:hAnsi="Arial" w:cs="Arial"/>
                <w:b/>
                <w:bCs/>
              </w:rPr>
            </w:pPr>
            <w:r w:rsidRPr="00B9507F">
              <w:rPr>
                <w:rFonts w:ascii="Arial" w:hAnsi="Arial" w:cs="Arial"/>
                <w:b/>
                <w:bCs/>
              </w:rPr>
              <w:t>YES/</w:t>
            </w:r>
            <w:r w:rsidR="00162478">
              <w:rPr>
                <w:rFonts w:ascii="Arial" w:hAnsi="Arial" w:cs="Arial"/>
                <w:b/>
                <w:bCs/>
              </w:rPr>
              <w:t xml:space="preserve"> </w:t>
            </w:r>
            <w:r w:rsidRPr="00B9507F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9857E9" w:rsidRPr="007963E1" w14:paraId="5B283FD4" w14:textId="77777777" w:rsidTr="0032606D">
        <w:tc>
          <w:tcPr>
            <w:tcW w:w="8020" w:type="dxa"/>
          </w:tcPr>
          <w:p w14:paraId="26A6E82D" w14:textId="77777777" w:rsidR="009857E9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Could an oxygen-rich atmosphere develop?</w:t>
            </w:r>
          </w:p>
          <w:p w14:paraId="52C4AFBB" w14:textId="400F5118" w:rsidR="00593422" w:rsidRPr="007963E1" w:rsidRDefault="00593422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5E9687AD" w14:textId="77777777" w:rsidR="009857E9" w:rsidRPr="007963E1" w:rsidRDefault="009857E9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9857E9" w:rsidRPr="007963E1" w14:paraId="5A97C539" w14:textId="77777777" w:rsidTr="0032606D">
        <w:tc>
          <w:tcPr>
            <w:tcW w:w="8020" w:type="dxa"/>
          </w:tcPr>
          <w:p w14:paraId="6E241AE1" w14:textId="77777777" w:rsidR="009857E9" w:rsidRDefault="009857E9" w:rsidP="00D64A6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Is ongoing oxygen level monitoring required?</w:t>
            </w:r>
          </w:p>
          <w:p w14:paraId="74D42479" w14:textId="683C58B6" w:rsidR="00593422" w:rsidRPr="007963E1" w:rsidRDefault="00593422" w:rsidP="00D64A6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09882B99" w14:textId="77777777" w:rsidR="009857E9" w:rsidRPr="007963E1" w:rsidRDefault="009857E9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9857E9" w:rsidRPr="007963E1" w14:paraId="18A57F20" w14:textId="77777777" w:rsidTr="0032606D">
        <w:tc>
          <w:tcPr>
            <w:tcW w:w="8020" w:type="dxa"/>
          </w:tcPr>
          <w:p w14:paraId="7377ABB7" w14:textId="2078BE33" w:rsidR="009857E9" w:rsidRDefault="00987996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Is the oxygen level </w:t>
            </w:r>
            <w:r w:rsidR="009857E9" w:rsidRPr="007963E1">
              <w:rPr>
                <w:rFonts w:ascii="Arial" w:hAnsi="Arial" w:cs="Arial"/>
                <w:lang w:val="en-US"/>
              </w:rPr>
              <w:t xml:space="preserve">between 19% and 21.5% </w:t>
            </w:r>
            <w:r>
              <w:rPr>
                <w:rFonts w:ascii="Arial" w:hAnsi="Arial" w:cs="Arial"/>
                <w:lang w:val="en-US"/>
              </w:rPr>
              <w:t>oxygen? Has this bee</w:t>
            </w:r>
            <w:r w:rsidR="00F01EED">
              <w:rPr>
                <w:rFonts w:ascii="Arial" w:hAnsi="Arial" w:cs="Arial"/>
                <w:lang w:val="en-US"/>
              </w:rPr>
              <w:t>n verified?</w:t>
            </w:r>
          </w:p>
          <w:p w14:paraId="2BE9AC66" w14:textId="3CA3D037" w:rsidR="00987996" w:rsidRPr="007963E1" w:rsidRDefault="00987996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3E8795AE" w14:textId="77777777" w:rsidR="009857E9" w:rsidRPr="007963E1" w:rsidRDefault="009857E9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9857E9" w:rsidRPr="007963E1" w14:paraId="2DEFA218" w14:textId="77777777" w:rsidTr="0032606D">
        <w:tc>
          <w:tcPr>
            <w:tcW w:w="8020" w:type="dxa"/>
          </w:tcPr>
          <w:p w14:paraId="7C87EDE9" w14:textId="77777777" w:rsidR="009857E9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Have exposures been confirmed as being below Occupational Exposure Limits?</w:t>
            </w:r>
          </w:p>
          <w:p w14:paraId="4DD44E1C" w14:textId="778D2316" w:rsidR="00F01EED" w:rsidRPr="007963E1" w:rsidRDefault="00F01EED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64C56A53" w14:textId="77777777" w:rsidR="009857E9" w:rsidRPr="007963E1" w:rsidRDefault="009857E9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9857E9" w:rsidRPr="007963E1" w14:paraId="734923CC" w14:textId="77777777" w:rsidTr="0032606D">
        <w:tc>
          <w:tcPr>
            <w:tcW w:w="8020" w:type="dxa"/>
          </w:tcPr>
          <w:p w14:paraId="0D2E6022" w14:textId="77777777" w:rsidR="009857E9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Is breathing apparatus required?</w:t>
            </w:r>
          </w:p>
          <w:p w14:paraId="2D4D72A0" w14:textId="05BF0BA5" w:rsidR="00F01EED" w:rsidRPr="007963E1" w:rsidRDefault="00F01EED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0F332F95" w14:textId="77777777" w:rsidR="009857E9" w:rsidRPr="007963E1" w:rsidRDefault="009857E9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9857E9" w:rsidRPr="007963E1" w14:paraId="319E68F8" w14:textId="77777777" w:rsidTr="0032606D">
        <w:tc>
          <w:tcPr>
            <w:tcW w:w="8020" w:type="dxa"/>
          </w:tcPr>
          <w:p w14:paraId="4B0BD5D1" w14:textId="77777777" w:rsidR="009857E9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Is mechanical ventilation needed?</w:t>
            </w:r>
          </w:p>
          <w:p w14:paraId="2801CA6F" w14:textId="472AABC1" w:rsidR="00F01EED" w:rsidRPr="007963E1" w:rsidRDefault="00F01EED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67BFCB94" w14:textId="77777777" w:rsidR="009857E9" w:rsidRPr="007963E1" w:rsidRDefault="009857E9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9857E9" w:rsidRPr="007963E1" w14:paraId="237C9BB8" w14:textId="77777777" w:rsidTr="0032606D">
        <w:tc>
          <w:tcPr>
            <w:tcW w:w="8020" w:type="dxa"/>
          </w:tcPr>
          <w:p w14:paraId="1CAFE68A" w14:textId="77777777" w:rsidR="009857E9" w:rsidRDefault="009857E9" w:rsidP="00D64A6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Could there be pockets of poor air quality?</w:t>
            </w:r>
          </w:p>
          <w:p w14:paraId="1FACCA8E" w14:textId="20169070" w:rsidR="00F01EED" w:rsidRPr="007963E1" w:rsidRDefault="00F01EED" w:rsidP="00D64A6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42E37BB5" w14:textId="77777777" w:rsidR="009857E9" w:rsidRPr="007963E1" w:rsidRDefault="009857E9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9857E9" w:rsidRPr="007963E1" w14:paraId="7396C37D" w14:textId="77777777" w:rsidTr="0032606D">
        <w:tc>
          <w:tcPr>
            <w:tcW w:w="8020" w:type="dxa"/>
          </w:tcPr>
          <w:p w14:paraId="6BBE755D" w14:textId="77777777" w:rsidR="009857E9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Are all petrol-fueled or diesel-fueled engines excluded?</w:t>
            </w:r>
          </w:p>
          <w:p w14:paraId="4FA9E36B" w14:textId="232C0B69" w:rsidR="00F01EED" w:rsidRPr="007963E1" w:rsidRDefault="00F01EED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43865BF5" w14:textId="77777777" w:rsidR="009857E9" w:rsidRPr="007963E1" w:rsidRDefault="009857E9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9857E9" w:rsidRPr="007963E1" w14:paraId="352A389A" w14:textId="77777777" w:rsidTr="00943B6C">
        <w:tc>
          <w:tcPr>
            <w:tcW w:w="8020" w:type="dxa"/>
            <w:tcBorders>
              <w:bottom w:val="single" w:sz="4" w:space="0" w:color="auto"/>
            </w:tcBorders>
          </w:tcPr>
          <w:p w14:paraId="6E6704DF" w14:textId="77777777" w:rsidR="009857E9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Is the correct PPE or RPE available, and is it CE marked and well maintained?</w:t>
            </w:r>
          </w:p>
          <w:p w14:paraId="671C35F2" w14:textId="04A94FCC" w:rsidR="00F01EED" w:rsidRPr="007963E1" w:rsidRDefault="00F01EED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14:paraId="404E82F2" w14:textId="77777777" w:rsidR="009857E9" w:rsidRPr="007963E1" w:rsidRDefault="009857E9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9857E9" w:rsidRPr="007963E1" w14:paraId="63ACEEBF" w14:textId="77777777" w:rsidTr="00943B6C">
        <w:tc>
          <w:tcPr>
            <w:tcW w:w="8020" w:type="dxa"/>
            <w:tcBorders>
              <w:left w:val="nil"/>
              <w:right w:val="nil"/>
            </w:tcBorders>
          </w:tcPr>
          <w:p w14:paraId="0FAC1F1F" w14:textId="77777777" w:rsidR="009857E9" w:rsidRPr="007963E1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  <w:tcBorders>
              <w:left w:val="nil"/>
              <w:right w:val="nil"/>
            </w:tcBorders>
          </w:tcPr>
          <w:p w14:paraId="593293DE" w14:textId="77777777" w:rsidR="009857E9" w:rsidRPr="007963E1" w:rsidRDefault="009857E9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9857E9" w:rsidRPr="007963E1" w14:paraId="673ECD8C" w14:textId="77777777" w:rsidTr="00370F22">
        <w:tc>
          <w:tcPr>
            <w:tcW w:w="8020" w:type="dxa"/>
            <w:tcBorders>
              <w:bottom w:val="single" w:sz="4" w:space="0" w:color="auto"/>
            </w:tcBorders>
          </w:tcPr>
          <w:p w14:paraId="3D3528C6" w14:textId="069E0B0B" w:rsidR="009857E9" w:rsidRPr="00F33A0A" w:rsidRDefault="009857E9" w:rsidP="00D64A6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F33A0A">
              <w:rPr>
                <w:rFonts w:ascii="Arial" w:hAnsi="Arial" w:cs="Arial"/>
                <w:b/>
                <w:bCs/>
                <w:lang w:val="en-US"/>
              </w:rPr>
              <w:t>CONTACT WITH MOVING PARTS</w:t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14:paraId="3B6A0DC5" w14:textId="5E18D485" w:rsidR="009857E9" w:rsidRPr="007963E1" w:rsidRDefault="002A718C" w:rsidP="00B672FA">
            <w:pPr>
              <w:jc w:val="center"/>
              <w:rPr>
                <w:rFonts w:ascii="Arial" w:hAnsi="Arial" w:cs="Arial"/>
              </w:rPr>
            </w:pPr>
            <w:r w:rsidRPr="00B9507F">
              <w:rPr>
                <w:rFonts w:ascii="Arial" w:hAnsi="Arial" w:cs="Arial"/>
                <w:b/>
                <w:bCs/>
              </w:rPr>
              <w:t>YES/</w:t>
            </w:r>
            <w:r w:rsidR="00162478">
              <w:rPr>
                <w:rFonts w:ascii="Arial" w:hAnsi="Arial" w:cs="Arial"/>
                <w:b/>
                <w:bCs/>
              </w:rPr>
              <w:t xml:space="preserve"> </w:t>
            </w:r>
            <w:r w:rsidRPr="00B9507F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9857E9" w:rsidRPr="007963E1" w14:paraId="07CAC26E" w14:textId="77777777" w:rsidTr="0032606D">
        <w:tc>
          <w:tcPr>
            <w:tcW w:w="8020" w:type="dxa"/>
          </w:tcPr>
          <w:p w14:paraId="5192C4FC" w14:textId="77777777" w:rsidR="009857E9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Has the person entering the space been given the fuses and/or keys?</w:t>
            </w:r>
          </w:p>
          <w:p w14:paraId="4EF28BA0" w14:textId="2706F932" w:rsidR="00EF39BF" w:rsidRPr="007963E1" w:rsidRDefault="00EF39BF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49E36878" w14:textId="77777777" w:rsidR="009857E9" w:rsidRPr="007963E1" w:rsidRDefault="009857E9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9857E9" w:rsidRPr="007963E1" w14:paraId="3A915C1F" w14:textId="77777777" w:rsidTr="0032606D">
        <w:tc>
          <w:tcPr>
            <w:tcW w:w="8020" w:type="dxa"/>
          </w:tcPr>
          <w:p w14:paraId="24C1FD5C" w14:textId="77777777" w:rsidR="009857E9" w:rsidRDefault="009857E9" w:rsidP="00D64A6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Have checks or tests been carried out to ensure that isolation is effective?</w:t>
            </w:r>
          </w:p>
          <w:p w14:paraId="41431199" w14:textId="069BDEE0" w:rsidR="00EF39BF" w:rsidRPr="007963E1" w:rsidRDefault="00EF39BF" w:rsidP="00D64A6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4506F9BE" w14:textId="77777777" w:rsidR="009857E9" w:rsidRPr="007963E1" w:rsidRDefault="009857E9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9857E9" w:rsidRPr="007963E1" w14:paraId="2EE35C1A" w14:textId="77777777" w:rsidTr="0032606D">
        <w:tc>
          <w:tcPr>
            <w:tcW w:w="8020" w:type="dxa"/>
          </w:tcPr>
          <w:p w14:paraId="3D0F0F08" w14:textId="77777777" w:rsidR="009857E9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Have electrics been isolated by locking off isolating switches or removing fuses?</w:t>
            </w:r>
          </w:p>
          <w:p w14:paraId="54107BE3" w14:textId="41217EED" w:rsidR="00EF39BF" w:rsidRPr="007963E1" w:rsidRDefault="00EF39BF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176D8CA2" w14:textId="77777777" w:rsidR="009857E9" w:rsidRPr="007963E1" w:rsidRDefault="009857E9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9857E9" w:rsidRPr="007963E1" w14:paraId="4139FA19" w14:textId="77777777" w:rsidTr="00943B6C">
        <w:tc>
          <w:tcPr>
            <w:tcW w:w="8020" w:type="dxa"/>
            <w:tcBorders>
              <w:bottom w:val="single" w:sz="4" w:space="0" w:color="auto"/>
            </w:tcBorders>
          </w:tcPr>
          <w:p w14:paraId="45928CD1" w14:textId="0DA98D42" w:rsidR="009857E9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 xml:space="preserve">Have all hydraulic, </w:t>
            </w:r>
            <w:r w:rsidR="00E44427" w:rsidRPr="007963E1">
              <w:rPr>
                <w:rFonts w:ascii="Arial" w:hAnsi="Arial" w:cs="Arial"/>
                <w:lang w:val="en-US"/>
              </w:rPr>
              <w:t>mechanical</w:t>
            </w:r>
            <w:r w:rsidR="00E44427">
              <w:rPr>
                <w:rFonts w:ascii="Arial" w:hAnsi="Arial" w:cs="Arial"/>
                <w:lang w:val="en-US"/>
              </w:rPr>
              <w:t xml:space="preserve"> and </w:t>
            </w:r>
            <w:r w:rsidRPr="007963E1">
              <w:rPr>
                <w:rFonts w:ascii="Arial" w:hAnsi="Arial" w:cs="Arial"/>
                <w:lang w:val="en-US"/>
              </w:rPr>
              <w:t>pneumatic or other parts been disabled?</w:t>
            </w:r>
          </w:p>
          <w:p w14:paraId="03D642DF" w14:textId="05C083F2" w:rsidR="00EF39BF" w:rsidRPr="007963E1" w:rsidRDefault="00EF39BF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14:paraId="4DD008D4" w14:textId="77777777" w:rsidR="009857E9" w:rsidRPr="007963E1" w:rsidRDefault="009857E9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9857E9" w:rsidRPr="007963E1" w14:paraId="07A80E8B" w14:textId="77777777" w:rsidTr="00943B6C">
        <w:tc>
          <w:tcPr>
            <w:tcW w:w="8020" w:type="dxa"/>
            <w:tcBorders>
              <w:left w:val="nil"/>
            </w:tcBorders>
          </w:tcPr>
          <w:p w14:paraId="15869840" w14:textId="77777777" w:rsidR="009857E9" w:rsidRPr="007963E1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  <w:tcBorders>
              <w:right w:val="nil"/>
            </w:tcBorders>
          </w:tcPr>
          <w:p w14:paraId="678B85B9" w14:textId="77777777" w:rsidR="009857E9" w:rsidRPr="007963E1" w:rsidRDefault="009857E9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9857E9" w:rsidRPr="007963E1" w14:paraId="0517C785" w14:textId="77777777" w:rsidTr="00370F22">
        <w:tc>
          <w:tcPr>
            <w:tcW w:w="8020" w:type="dxa"/>
            <w:tcBorders>
              <w:bottom w:val="single" w:sz="4" w:space="0" w:color="auto"/>
            </w:tcBorders>
          </w:tcPr>
          <w:p w14:paraId="4652E159" w14:textId="18CD61B3" w:rsidR="009857E9" w:rsidRPr="008065BE" w:rsidRDefault="009857E9" w:rsidP="00D64A6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065BE">
              <w:rPr>
                <w:rFonts w:ascii="Arial" w:hAnsi="Arial" w:cs="Arial"/>
                <w:b/>
                <w:bCs/>
                <w:lang w:val="en-US"/>
              </w:rPr>
              <w:t>INGRESS OF MATERIAL</w:t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14:paraId="749BF8DB" w14:textId="7026FC34" w:rsidR="009857E9" w:rsidRPr="007963E1" w:rsidRDefault="008065BE" w:rsidP="00B672FA">
            <w:pPr>
              <w:jc w:val="center"/>
              <w:rPr>
                <w:rFonts w:ascii="Arial" w:hAnsi="Arial" w:cs="Arial"/>
              </w:rPr>
            </w:pPr>
            <w:r w:rsidRPr="00856BF4">
              <w:rPr>
                <w:rFonts w:ascii="Arial" w:hAnsi="Arial" w:cs="Arial"/>
                <w:b/>
                <w:bCs/>
              </w:rPr>
              <w:t>Y</w:t>
            </w:r>
            <w:r w:rsidR="00612558">
              <w:rPr>
                <w:rFonts w:ascii="Arial" w:hAnsi="Arial" w:cs="Arial"/>
                <w:b/>
                <w:bCs/>
              </w:rPr>
              <w:t>ES</w:t>
            </w:r>
            <w:r w:rsidRPr="00856BF4">
              <w:rPr>
                <w:rFonts w:ascii="Arial" w:hAnsi="Arial" w:cs="Arial"/>
                <w:b/>
                <w:bCs/>
              </w:rPr>
              <w:t xml:space="preserve">/ </w:t>
            </w:r>
            <w:r w:rsidR="00162478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9857E9" w:rsidRPr="007963E1" w14:paraId="7BB1CEF3" w14:textId="77777777" w:rsidTr="0032606D">
        <w:tc>
          <w:tcPr>
            <w:tcW w:w="8020" w:type="dxa"/>
          </w:tcPr>
          <w:p w14:paraId="4DDB7DAF" w14:textId="77777777" w:rsidR="009857E9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Have checks or tests been carried out to ensure that isolation is effective?</w:t>
            </w:r>
          </w:p>
          <w:p w14:paraId="7F2DC8AC" w14:textId="223106B8" w:rsidR="00EF39BF" w:rsidRPr="007963E1" w:rsidRDefault="00EF39BF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1A786EC4" w14:textId="77777777" w:rsidR="009857E9" w:rsidRPr="007963E1" w:rsidRDefault="009857E9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9857E9" w:rsidRPr="007963E1" w14:paraId="36968676" w14:textId="77777777" w:rsidTr="0032606D">
        <w:tc>
          <w:tcPr>
            <w:tcW w:w="8020" w:type="dxa"/>
          </w:tcPr>
          <w:p w14:paraId="17A9DD56" w14:textId="2F7B79A2" w:rsidR="009857E9" w:rsidRPr="007963E1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 xml:space="preserve">Have all material entry points been closed off, e.g. by </w:t>
            </w:r>
            <w:r w:rsidR="00612558">
              <w:rPr>
                <w:rFonts w:ascii="Arial" w:hAnsi="Arial" w:cs="Arial"/>
                <w:lang w:val="en-US"/>
              </w:rPr>
              <w:t>‘</w:t>
            </w:r>
            <w:r w:rsidRPr="007963E1">
              <w:rPr>
                <w:rFonts w:ascii="Arial" w:hAnsi="Arial" w:cs="Arial"/>
                <w:lang w:val="en-US"/>
              </w:rPr>
              <w:t>locking/tagging</w:t>
            </w:r>
            <w:r w:rsidR="00612558">
              <w:rPr>
                <w:rFonts w:ascii="Arial" w:hAnsi="Arial" w:cs="Arial"/>
                <w:lang w:val="en-US"/>
              </w:rPr>
              <w:t>’</w:t>
            </w:r>
            <w:r w:rsidRPr="007963E1">
              <w:rPr>
                <w:rFonts w:ascii="Arial" w:hAnsi="Arial" w:cs="Arial"/>
                <w:lang w:val="en-US"/>
              </w:rPr>
              <w:t xml:space="preserve"> valves</w:t>
            </w:r>
            <w:r w:rsidR="00612558">
              <w:rPr>
                <w:rFonts w:ascii="Arial" w:hAnsi="Arial" w:cs="Arial"/>
                <w:lang w:val="en-US"/>
              </w:rPr>
              <w:t xml:space="preserve"> and ‘</w:t>
            </w:r>
            <w:r w:rsidR="00612558" w:rsidRPr="007963E1">
              <w:rPr>
                <w:rFonts w:ascii="Arial" w:hAnsi="Arial" w:cs="Arial"/>
                <w:lang w:val="en-US"/>
              </w:rPr>
              <w:t>spading</w:t>
            </w:r>
            <w:r w:rsidR="00612558">
              <w:rPr>
                <w:rFonts w:ascii="Arial" w:hAnsi="Arial" w:cs="Arial"/>
                <w:lang w:val="en-US"/>
              </w:rPr>
              <w:t xml:space="preserve">’ </w:t>
            </w:r>
            <w:r w:rsidR="00612558" w:rsidRPr="007963E1">
              <w:rPr>
                <w:rFonts w:ascii="Arial" w:hAnsi="Arial" w:cs="Arial"/>
                <w:lang w:val="en-US"/>
              </w:rPr>
              <w:t>pipes</w:t>
            </w:r>
            <w:r w:rsidRPr="007963E1">
              <w:rPr>
                <w:rFonts w:ascii="Arial" w:hAnsi="Arial" w:cs="Arial"/>
                <w:lang w:val="en-US"/>
              </w:rPr>
              <w:t>?</w:t>
            </w:r>
          </w:p>
        </w:tc>
        <w:tc>
          <w:tcPr>
            <w:tcW w:w="1473" w:type="dxa"/>
          </w:tcPr>
          <w:p w14:paraId="6A9CF2D3" w14:textId="77777777" w:rsidR="009857E9" w:rsidRPr="007963E1" w:rsidRDefault="009857E9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9857E9" w:rsidRPr="007963E1" w14:paraId="6C5FC605" w14:textId="77777777" w:rsidTr="00EF39BF">
        <w:tc>
          <w:tcPr>
            <w:tcW w:w="8020" w:type="dxa"/>
            <w:tcBorders>
              <w:bottom w:val="single" w:sz="4" w:space="0" w:color="auto"/>
            </w:tcBorders>
          </w:tcPr>
          <w:p w14:paraId="37931F97" w14:textId="77777777" w:rsidR="009857E9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Could there be ingress from any other source?</w:t>
            </w:r>
          </w:p>
          <w:p w14:paraId="4B03C0B0" w14:textId="78718F4B" w:rsidR="00EF39BF" w:rsidRPr="007963E1" w:rsidRDefault="00EF39BF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14:paraId="6A03F0EF" w14:textId="77777777" w:rsidR="009857E9" w:rsidRPr="007963E1" w:rsidRDefault="009857E9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9857E9" w:rsidRPr="007963E1" w14:paraId="3A875E63" w14:textId="77777777" w:rsidTr="00EF39BF">
        <w:tc>
          <w:tcPr>
            <w:tcW w:w="8020" w:type="dxa"/>
            <w:tcBorders>
              <w:left w:val="nil"/>
              <w:right w:val="nil"/>
            </w:tcBorders>
          </w:tcPr>
          <w:p w14:paraId="313C9C90" w14:textId="77777777" w:rsidR="009857E9" w:rsidRPr="007963E1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  <w:tcBorders>
              <w:left w:val="nil"/>
              <w:right w:val="nil"/>
            </w:tcBorders>
          </w:tcPr>
          <w:p w14:paraId="7D4F05C5" w14:textId="77777777" w:rsidR="009857E9" w:rsidRPr="007963E1" w:rsidRDefault="009857E9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9857E9" w:rsidRPr="007963E1" w14:paraId="1F47AAA7" w14:textId="77777777" w:rsidTr="00370F22">
        <w:tc>
          <w:tcPr>
            <w:tcW w:w="8020" w:type="dxa"/>
            <w:tcBorders>
              <w:bottom w:val="single" w:sz="4" w:space="0" w:color="auto"/>
            </w:tcBorders>
          </w:tcPr>
          <w:p w14:paraId="763CBEF3" w14:textId="697E7E05" w:rsidR="009857E9" w:rsidRPr="008065BE" w:rsidRDefault="009857E9" w:rsidP="00D64A6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065BE">
              <w:rPr>
                <w:rFonts w:ascii="Arial" w:hAnsi="Arial" w:cs="Arial"/>
                <w:b/>
                <w:bCs/>
                <w:lang w:val="en-US"/>
              </w:rPr>
              <w:t>FIRE</w:t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14:paraId="137658F5" w14:textId="44D6D0C5" w:rsidR="009857E9" w:rsidRPr="007963E1" w:rsidRDefault="002A718C" w:rsidP="00B672FA">
            <w:pPr>
              <w:jc w:val="center"/>
              <w:rPr>
                <w:rFonts w:ascii="Arial" w:hAnsi="Arial" w:cs="Arial"/>
              </w:rPr>
            </w:pPr>
            <w:r w:rsidRPr="00B9507F">
              <w:rPr>
                <w:rFonts w:ascii="Arial" w:hAnsi="Arial" w:cs="Arial"/>
                <w:b/>
                <w:bCs/>
              </w:rPr>
              <w:t>YES/</w:t>
            </w:r>
            <w:r w:rsidR="00162478">
              <w:rPr>
                <w:rFonts w:ascii="Arial" w:hAnsi="Arial" w:cs="Arial"/>
                <w:b/>
                <w:bCs/>
              </w:rPr>
              <w:t xml:space="preserve"> </w:t>
            </w:r>
            <w:r w:rsidRPr="00B9507F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9857E9" w:rsidRPr="007963E1" w14:paraId="12A186AB" w14:textId="77777777" w:rsidTr="0032606D">
        <w:tc>
          <w:tcPr>
            <w:tcW w:w="8020" w:type="dxa"/>
          </w:tcPr>
          <w:p w14:paraId="0719ACBF" w14:textId="77777777" w:rsidR="009857E9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 xml:space="preserve">Is </w:t>
            </w:r>
            <w:proofErr w:type="spellStart"/>
            <w:r w:rsidRPr="007963E1">
              <w:rPr>
                <w:rFonts w:ascii="Arial" w:hAnsi="Arial" w:cs="Arial"/>
                <w:lang w:val="en-US"/>
              </w:rPr>
              <w:t>earthing</w:t>
            </w:r>
            <w:proofErr w:type="spellEnd"/>
            <w:r w:rsidRPr="007963E1">
              <w:rPr>
                <w:rFonts w:ascii="Arial" w:hAnsi="Arial" w:cs="Arial"/>
                <w:lang w:val="en-US"/>
              </w:rPr>
              <w:t xml:space="preserve"> required to prevent static build-up?</w:t>
            </w:r>
          </w:p>
          <w:p w14:paraId="1B6A903A" w14:textId="1E88F487" w:rsidR="00EF39BF" w:rsidRPr="007963E1" w:rsidRDefault="00EF39BF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622BC674" w14:textId="77777777" w:rsidR="009857E9" w:rsidRPr="007963E1" w:rsidRDefault="009857E9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9857E9" w:rsidRPr="007963E1" w14:paraId="09E4CED7" w14:textId="77777777" w:rsidTr="0032606D">
        <w:tc>
          <w:tcPr>
            <w:tcW w:w="8020" w:type="dxa"/>
          </w:tcPr>
          <w:p w14:paraId="78948E07" w14:textId="77777777" w:rsidR="009857E9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Is equipment intrinsically safe?</w:t>
            </w:r>
          </w:p>
          <w:p w14:paraId="59B802CB" w14:textId="7F04DCB8" w:rsidR="00EF39BF" w:rsidRPr="007963E1" w:rsidRDefault="00EF39BF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03501A30" w14:textId="77777777" w:rsidR="009857E9" w:rsidRPr="007963E1" w:rsidRDefault="009857E9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9857E9" w:rsidRPr="007963E1" w14:paraId="718582F9" w14:textId="77777777" w:rsidTr="00943B6C">
        <w:tc>
          <w:tcPr>
            <w:tcW w:w="8020" w:type="dxa"/>
            <w:tcBorders>
              <w:bottom w:val="single" w:sz="4" w:space="0" w:color="auto"/>
            </w:tcBorders>
          </w:tcPr>
          <w:p w14:paraId="5131C360" w14:textId="77777777" w:rsidR="009857E9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lastRenderedPageBreak/>
              <w:t>Are extinguishers to hand?</w:t>
            </w:r>
          </w:p>
          <w:p w14:paraId="29DFB884" w14:textId="7619A73D" w:rsidR="00EF39BF" w:rsidRPr="007963E1" w:rsidRDefault="00EF39BF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14:paraId="06B67274" w14:textId="77777777" w:rsidR="009857E9" w:rsidRPr="007963E1" w:rsidRDefault="009857E9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9857E9" w:rsidRPr="007963E1" w14:paraId="5FAC21B6" w14:textId="77777777" w:rsidTr="00943B6C">
        <w:tc>
          <w:tcPr>
            <w:tcW w:w="8020" w:type="dxa"/>
            <w:tcBorders>
              <w:left w:val="nil"/>
              <w:right w:val="nil"/>
            </w:tcBorders>
          </w:tcPr>
          <w:p w14:paraId="29FE80B2" w14:textId="77777777" w:rsidR="009857E9" w:rsidRPr="007963E1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  <w:tcBorders>
              <w:left w:val="nil"/>
              <w:right w:val="nil"/>
            </w:tcBorders>
          </w:tcPr>
          <w:p w14:paraId="239BF86B" w14:textId="77777777" w:rsidR="009857E9" w:rsidRPr="007963E1" w:rsidRDefault="009857E9" w:rsidP="00B672FA">
            <w:pPr>
              <w:jc w:val="center"/>
              <w:rPr>
                <w:rFonts w:ascii="Arial" w:hAnsi="Arial" w:cs="Arial"/>
              </w:rPr>
            </w:pPr>
          </w:p>
        </w:tc>
      </w:tr>
      <w:tr w:rsidR="009857E9" w:rsidRPr="007963E1" w14:paraId="35205DCE" w14:textId="77777777" w:rsidTr="0032606D">
        <w:tc>
          <w:tcPr>
            <w:tcW w:w="8020" w:type="dxa"/>
          </w:tcPr>
          <w:p w14:paraId="69963DFF" w14:textId="52D940E6" w:rsidR="009857E9" w:rsidRPr="008065BE" w:rsidRDefault="009857E9" w:rsidP="00D64A6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065BE">
              <w:rPr>
                <w:rFonts w:ascii="Arial" w:hAnsi="Arial" w:cs="Arial"/>
                <w:b/>
                <w:bCs/>
                <w:lang w:val="en-US"/>
              </w:rPr>
              <w:t>RESCUE</w:t>
            </w:r>
          </w:p>
        </w:tc>
        <w:tc>
          <w:tcPr>
            <w:tcW w:w="1473" w:type="dxa"/>
          </w:tcPr>
          <w:p w14:paraId="43D55BA5" w14:textId="0013E78B" w:rsidR="009857E9" w:rsidRPr="007963E1" w:rsidRDefault="002A718C" w:rsidP="00B672FA">
            <w:pPr>
              <w:jc w:val="center"/>
              <w:rPr>
                <w:rFonts w:ascii="Arial" w:hAnsi="Arial" w:cs="Arial"/>
              </w:rPr>
            </w:pPr>
            <w:r w:rsidRPr="00B9507F">
              <w:rPr>
                <w:rFonts w:ascii="Arial" w:hAnsi="Arial" w:cs="Arial"/>
                <w:b/>
                <w:bCs/>
              </w:rPr>
              <w:t>YES/</w:t>
            </w:r>
            <w:r w:rsidR="00162478">
              <w:rPr>
                <w:rFonts w:ascii="Arial" w:hAnsi="Arial" w:cs="Arial"/>
                <w:b/>
                <w:bCs/>
              </w:rPr>
              <w:t xml:space="preserve"> </w:t>
            </w:r>
            <w:r w:rsidRPr="00B9507F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9857E9" w:rsidRPr="007963E1" w14:paraId="5EFD5BDE" w14:textId="77777777" w:rsidTr="0032606D">
        <w:tc>
          <w:tcPr>
            <w:tcW w:w="8020" w:type="dxa"/>
          </w:tcPr>
          <w:p w14:paraId="6A1A9F99" w14:textId="77777777" w:rsidR="009857E9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Is there an emergency rescue procedure?</w:t>
            </w:r>
          </w:p>
          <w:p w14:paraId="35BB8785" w14:textId="3C9CE56F" w:rsidR="00E44427" w:rsidRPr="007963E1" w:rsidRDefault="00E44427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764AD16E" w14:textId="77777777" w:rsidR="009857E9" w:rsidRPr="007963E1" w:rsidRDefault="009857E9" w:rsidP="009857E9">
            <w:pPr>
              <w:rPr>
                <w:rFonts w:ascii="Arial" w:hAnsi="Arial" w:cs="Arial"/>
              </w:rPr>
            </w:pPr>
          </w:p>
        </w:tc>
      </w:tr>
      <w:tr w:rsidR="009857E9" w:rsidRPr="007963E1" w14:paraId="4C81F57E" w14:textId="77777777" w:rsidTr="0032606D">
        <w:tc>
          <w:tcPr>
            <w:tcW w:w="8020" w:type="dxa"/>
          </w:tcPr>
          <w:p w14:paraId="632BA6A3" w14:textId="77777777" w:rsidR="009857E9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Is a full-time attendant required?</w:t>
            </w:r>
          </w:p>
          <w:p w14:paraId="103DBAF9" w14:textId="1A69AD57" w:rsidR="00E44427" w:rsidRPr="007963E1" w:rsidRDefault="00E44427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2B3A915E" w14:textId="77777777" w:rsidR="009857E9" w:rsidRPr="007963E1" w:rsidRDefault="009857E9" w:rsidP="009857E9">
            <w:pPr>
              <w:rPr>
                <w:rFonts w:ascii="Arial" w:hAnsi="Arial" w:cs="Arial"/>
              </w:rPr>
            </w:pPr>
          </w:p>
        </w:tc>
      </w:tr>
      <w:tr w:rsidR="009857E9" w:rsidRPr="007963E1" w14:paraId="3E4E98CA" w14:textId="77777777" w:rsidTr="0032606D">
        <w:tc>
          <w:tcPr>
            <w:tcW w:w="8020" w:type="dxa"/>
          </w:tcPr>
          <w:p w14:paraId="764F4E32" w14:textId="77777777" w:rsidR="009857E9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Can the attendant summon emergency help quickly?</w:t>
            </w:r>
          </w:p>
          <w:p w14:paraId="30B3C156" w14:textId="1CA4B8B9" w:rsidR="00E44427" w:rsidRPr="007963E1" w:rsidRDefault="00E44427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7B0CC805" w14:textId="77777777" w:rsidR="009857E9" w:rsidRPr="007963E1" w:rsidRDefault="009857E9" w:rsidP="009857E9">
            <w:pPr>
              <w:rPr>
                <w:rFonts w:ascii="Arial" w:hAnsi="Arial" w:cs="Arial"/>
              </w:rPr>
            </w:pPr>
          </w:p>
        </w:tc>
      </w:tr>
      <w:tr w:rsidR="009857E9" w:rsidRPr="007963E1" w14:paraId="7AEC91C0" w14:textId="77777777" w:rsidTr="0032606D">
        <w:tc>
          <w:tcPr>
            <w:tcW w:w="8020" w:type="dxa"/>
          </w:tcPr>
          <w:p w14:paraId="1E463578" w14:textId="77777777" w:rsidR="009857E9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Are attendants trained in emergency procedures?</w:t>
            </w:r>
          </w:p>
          <w:p w14:paraId="5D91F30A" w14:textId="5B77CED2" w:rsidR="00E44427" w:rsidRPr="007963E1" w:rsidRDefault="00E44427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43259FDF" w14:textId="77777777" w:rsidR="009857E9" w:rsidRPr="007963E1" w:rsidRDefault="009857E9" w:rsidP="009857E9">
            <w:pPr>
              <w:rPr>
                <w:rFonts w:ascii="Arial" w:hAnsi="Arial" w:cs="Arial"/>
              </w:rPr>
            </w:pPr>
          </w:p>
        </w:tc>
      </w:tr>
      <w:tr w:rsidR="009857E9" w:rsidRPr="007963E1" w14:paraId="52465671" w14:textId="77777777" w:rsidTr="0032606D">
        <w:tc>
          <w:tcPr>
            <w:tcW w:w="8020" w:type="dxa"/>
          </w:tcPr>
          <w:p w14:paraId="68484503" w14:textId="4698F660" w:rsidR="009857E9" w:rsidRPr="007963E1" w:rsidRDefault="009857E9" w:rsidP="00D64A6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Are there adequate means of communications between those inside and outside the confined</w:t>
            </w:r>
            <w:r w:rsidR="00730969">
              <w:rPr>
                <w:rFonts w:ascii="Arial" w:hAnsi="Arial" w:cs="Arial"/>
                <w:lang w:val="en-US"/>
              </w:rPr>
              <w:t xml:space="preserve"> </w:t>
            </w:r>
            <w:r w:rsidRPr="007963E1">
              <w:rPr>
                <w:rFonts w:ascii="Arial" w:hAnsi="Arial" w:cs="Arial"/>
                <w:lang w:val="en-US"/>
              </w:rPr>
              <w:t>space?</w:t>
            </w:r>
          </w:p>
        </w:tc>
        <w:tc>
          <w:tcPr>
            <w:tcW w:w="1473" w:type="dxa"/>
          </w:tcPr>
          <w:p w14:paraId="378C76CE" w14:textId="77777777" w:rsidR="009857E9" w:rsidRPr="007963E1" w:rsidRDefault="009857E9" w:rsidP="009857E9">
            <w:pPr>
              <w:rPr>
                <w:rFonts w:ascii="Arial" w:hAnsi="Arial" w:cs="Arial"/>
              </w:rPr>
            </w:pPr>
          </w:p>
        </w:tc>
      </w:tr>
      <w:tr w:rsidR="009857E9" w:rsidRPr="007963E1" w14:paraId="1E90C742" w14:textId="77777777" w:rsidTr="0032606D">
        <w:tc>
          <w:tcPr>
            <w:tcW w:w="8020" w:type="dxa"/>
          </w:tcPr>
          <w:p w14:paraId="291F0C53" w14:textId="77777777" w:rsidR="009857E9" w:rsidRDefault="009857E9" w:rsidP="00D64A6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Do rescue teams or attendants have adequate RPE/PPE?</w:t>
            </w:r>
          </w:p>
          <w:p w14:paraId="7797F1BB" w14:textId="067DF4A5" w:rsidR="00E44427" w:rsidRPr="007963E1" w:rsidRDefault="00E44427" w:rsidP="00D64A6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1B217DC9" w14:textId="77777777" w:rsidR="009857E9" w:rsidRPr="007963E1" w:rsidRDefault="009857E9" w:rsidP="009857E9">
            <w:pPr>
              <w:rPr>
                <w:rFonts w:ascii="Arial" w:hAnsi="Arial" w:cs="Arial"/>
              </w:rPr>
            </w:pPr>
          </w:p>
        </w:tc>
      </w:tr>
      <w:tr w:rsidR="009857E9" w:rsidRPr="007963E1" w14:paraId="79AEE875" w14:textId="77777777" w:rsidTr="0032606D">
        <w:tc>
          <w:tcPr>
            <w:tcW w:w="8020" w:type="dxa"/>
          </w:tcPr>
          <w:p w14:paraId="684FDCE6" w14:textId="77777777" w:rsidR="009857E9" w:rsidRDefault="009857E9" w:rsidP="00D64A6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Are rescue teams trained in rescue techniques, first aid and CPR</w:t>
            </w:r>
          </w:p>
          <w:p w14:paraId="0F90B83E" w14:textId="5A361852" w:rsidR="00E44427" w:rsidRPr="007963E1" w:rsidRDefault="00E44427" w:rsidP="00D64A6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3DF8E0B7" w14:textId="77777777" w:rsidR="009857E9" w:rsidRPr="007963E1" w:rsidRDefault="009857E9" w:rsidP="009857E9">
            <w:pPr>
              <w:rPr>
                <w:rFonts w:ascii="Arial" w:hAnsi="Arial" w:cs="Arial"/>
              </w:rPr>
            </w:pPr>
          </w:p>
        </w:tc>
      </w:tr>
      <w:tr w:rsidR="009857E9" w:rsidRPr="007963E1" w14:paraId="386BA7A4" w14:textId="77777777" w:rsidTr="0032606D">
        <w:tc>
          <w:tcPr>
            <w:tcW w:w="8020" w:type="dxa"/>
          </w:tcPr>
          <w:p w14:paraId="0679E36E" w14:textId="77777777" w:rsidR="009857E9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Are safety lifelines and harnesses required?</w:t>
            </w:r>
          </w:p>
          <w:p w14:paraId="6F6F0491" w14:textId="5ADA5EF6" w:rsidR="00E44427" w:rsidRPr="007963E1" w:rsidRDefault="00E44427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</w:tcPr>
          <w:p w14:paraId="110F0E83" w14:textId="77777777" w:rsidR="009857E9" w:rsidRPr="007963E1" w:rsidRDefault="009857E9" w:rsidP="009857E9">
            <w:pPr>
              <w:rPr>
                <w:rFonts w:ascii="Arial" w:hAnsi="Arial" w:cs="Arial"/>
              </w:rPr>
            </w:pPr>
          </w:p>
        </w:tc>
      </w:tr>
      <w:tr w:rsidR="009857E9" w:rsidRPr="007963E1" w14:paraId="68AC6C66" w14:textId="77777777" w:rsidTr="0032606D">
        <w:tc>
          <w:tcPr>
            <w:tcW w:w="8020" w:type="dxa"/>
            <w:tcBorders>
              <w:bottom w:val="single" w:sz="4" w:space="0" w:color="auto"/>
            </w:tcBorders>
          </w:tcPr>
          <w:p w14:paraId="3832B16A" w14:textId="77777777" w:rsidR="009857E9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7963E1">
              <w:rPr>
                <w:rFonts w:ascii="Arial" w:hAnsi="Arial" w:cs="Arial"/>
                <w:lang w:val="en-US"/>
              </w:rPr>
              <w:t>Is a winch/hoist necessary?</w:t>
            </w:r>
          </w:p>
          <w:p w14:paraId="150B004B" w14:textId="0D16A132" w:rsidR="00E44427" w:rsidRPr="007963E1" w:rsidRDefault="00E44427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14:paraId="6216FC2F" w14:textId="77777777" w:rsidR="009857E9" w:rsidRPr="007963E1" w:rsidRDefault="009857E9" w:rsidP="009857E9">
            <w:pPr>
              <w:rPr>
                <w:rFonts w:ascii="Arial" w:hAnsi="Arial" w:cs="Arial"/>
              </w:rPr>
            </w:pPr>
          </w:p>
        </w:tc>
      </w:tr>
      <w:tr w:rsidR="009857E9" w:rsidRPr="007963E1" w14:paraId="6F2AB1F1" w14:textId="77777777" w:rsidTr="0032606D">
        <w:tc>
          <w:tcPr>
            <w:tcW w:w="8020" w:type="dxa"/>
            <w:tcBorders>
              <w:left w:val="nil"/>
              <w:bottom w:val="nil"/>
              <w:right w:val="nil"/>
            </w:tcBorders>
          </w:tcPr>
          <w:p w14:paraId="39C7663D" w14:textId="77777777" w:rsidR="009857E9" w:rsidRPr="007963E1" w:rsidRDefault="009857E9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  <w:tcBorders>
              <w:left w:val="nil"/>
              <w:bottom w:val="nil"/>
              <w:right w:val="nil"/>
            </w:tcBorders>
          </w:tcPr>
          <w:p w14:paraId="31A9FC31" w14:textId="77777777" w:rsidR="009857E9" w:rsidRPr="007963E1" w:rsidRDefault="009857E9" w:rsidP="009857E9">
            <w:pPr>
              <w:rPr>
                <w:rFonts w:ascii="Arial" w:hAnsi="Arial" w:cs="Arial"/>
              </w:rPr>
            </w:pPr>
          </w:p>
        </w:tc>
      </w:tr>
      <w:tr w:rsidR="00705772" w:rsidRPr="007963E1" w14:paraId="1152A430" w14:textId="77777777" w:rsidTr="0032606D">
        <w:tc>
          <w:tcPr>
            <w:tcW w:w="8020" w:type="dxa"/>
            <w:tcBorders>
              <w:top w:val="nil"/>
              <w:left w:val="nil"/>
              <w:right w:val="nil"/>
            </w:tcBorders>
          </w:tcPr>
          <w:p w14:paraId="3745CECD" w14:textId="77777777" w:rsidR="00705772" w:rsidRPr="007963E1" w:rsidRDefault="00705772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  <w:tcBorders>
              <w:top w:val="nil"/>
              <w:left w:val="nil"/>
              <w:right w:val="nil"/>
            </w:tcBorders>
          </w:tcPr>
          <w:p w14:paraId="0C1B6086" w14:textId="77777777" w:rsidR="00705772" w:rsidRPr="007963E1" w:rsidRDefault="00705772" w:rsidP="009857E9">
            <w:pPr>
              <w:rPr>
                <w:rFonts w:ascii="Arial" w:hAnsi="Arial" w:cs="Arial"/>
              </w:rPr>
            </w:pPr>
          </w:p>
        </w:tc>
      </w:tr>
      <w:tr w:rsidR="00EA6F82" w:rsidRPr="007963E1" w14:paraId="58218203" w14:textId="77777777" w:rsidTr="0032606D">
        <w:tc>
          <w:tcPr>
            <w:tcW w:w="9493" w:type="dxa"/>
            <w:gridSpan w:val="2"/>
          </w:tcPr>
          <w:p w14:paraId="774D029B" w14:textId="15E83681" w:rsidR="00EA6F82" w:rsidRPr="007963E1" w:rsidRDefault="0059501F" w:rsidP="00D64A65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OTHER RE</w:t>
            </w:r>
            <w:r w:rsidR="007E3D46">
              <w:rPr>
                <w:rFonts w:ascii="Arial" w:hAnsi="Arial" w:cs="Arial"/>
                <w:b/>
                <w:bCs/>
                <w:lang w:val="en-US"/>
              </w:rPr>
              <w:t xml:space="preserve">LEVANT </w:t>
            </w:r>
            <w:r w:rsidR="004A2AE3">
              <w:rPr>
                <w:rFonts w:ascii="Arial" w:hAnsi="Arial" w:cs="Arial"/>
                <w:b/>
                <w:bCs/>
                <w:lang w:val="en-US"/>
              </w:rPr>
              <w:t>INFORMATION</w:t>
            </w:r>
          </w:p>
        </w:tc>
      </w:tr>
      <w:tr w:rsidR="00CF5BE4" w:rsidRPr="007963E1" w14:paraId="38D68674" w14:textId="77777777" w:rsidTr="0032606D">
        <w:tc>
          <w:tcPr>
            <w:tcW w:w="9493" w:type="dxa"/>
            <w:gridSpan w:val="2"/>
            <w:tcBorders>
              <w:bottom w:val="single" w:sz="4" w:space="0" w:color="auto"/>
            </w:tcBorders>
          </w:tcPr>
          <w:p w14:paraId="1F6C739B" w14:textId="45A6DC05" w:rsidR="00CF5BE4" w:rsidRDefault="00CF5BE4" w:rsidP="00D64A6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  <w:p w14:paraId="2D53953E" w14:textId="7A9134CD" w:rsidR="004818A2" w:rsidRDefault="004818A2" w:rsidP="00D64A6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  <w:p w14:paraId="2FA38F0A" w14:textId="77777777" w:rsidR="004818A2" w:rsidRPr="00CF5BE4" w:rsidRDefault="004818A2" w:rsidP="00D64A6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  <w:p w14:paraId="1E9BD59B" w14:textId="77777777" w:rsidR="00CF5BE4" w:rsidRPr="00CF5BE4" w:rsidRDefault="00CF5BE4" w:rsidP="00D64A6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  <w:p w14:paraId="388BE8FA" w14:textId="77777777" w:rsidR="00CF5BE4" w:rsidRPr="007963E1" w:rsidRDefault="00CF5BE4" w:rsidP="00D64A65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634810" w:rsidRPr="007963E1" w14:paraId="74B2ED8C" w14:textId="77777777" w:rsidTr="0032606D">
        <w:tc>
          <w:tcPr>
            <w:tcW w:w="8020" w:type="dxa"/>
            <w:tcBorders>
              <w:left w:val="nil"/>
              <w:bottom w:val="nil"/>
              <w:right w:val="nil"/>
            </w:tcBorders>
          </w:tcPr>
          <w:p w14:paraId="13EA3DB4" w14:textId="77777777" w:rsidR="00634810" w:rsidRPr="00CF5BE4" w:rsidRDefault="00634810" w:rsidP="00D64A6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1473" w:type="dxa"/>
            <w:tcBorders>
              <w:left w:val="nil"/>
              <w:bottom w:val="nil"/>
              <w:right w:val="nil"/>
            </w:tcBorders>
          </w:tcPr>
          <w:p w14:paraId="1C4DEE12" w14:textId="77777777" w:rsidR="00634810" w:rsidRPr="007963E1" w:rsidRDefault="00634810" w:rsidP="009857E9">
            <w:pPr>
              <w:rPr>
                <w:rFonts w:ascii="Arial" w:hAnsi="Arial" w:cs="Arial"/>
              </w:rPr>
            </w:pPr>
          </w:p>
        </w:tc>
      </w:tr>
      <w:tr w:rsidR="00532DD5" w:rsidRPr="007963E1" w14:paraId="68C29926" w14:textId="77777777" w:rsidTr="0032606D">
        <w:tc>
          <w:tcPr>
            <w:tcW w:w="8020" w:type="dxa"/>
            <w:tcBorders>
              <w:top w:val="nil"/>
              <w:left w:val="nil"/>
              <w:right w:val="nil"/>
            </w:tcBorders>
          </w:tcPr>
          <w:p w14:paraId="3D527EB3" w14:textId="77777777" w:rsidR="00532DD5" w:rsidRPr="00CF5BE4" w:rsidRDefault="00532DD5" w:rsidP="00D64A6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1473" w:type="dxa"/>
            <w:tcBorders>
              <w:top w:val="nil"/>
              <w:left w:val="nil"/>
              <w:right w:val="nil"/>
            </w:tcBorders>
          </w:tcPr>
          <w:p w14:paraId="20D3647B" w14:textId="77777777" w:rsidR="00532DD5" w:rsidRPr="007963E1" w:rsidRDefault="00532DD5" w:rsidP="009857E9">
            <w:pPr>
              <w:rPr>
                <w:rFonts w:ascii="Arial" w:hAnsi="Arial" w:cs="Arial"/>
              </w:rPr>
            </w:pPr>
          </w:p>
        </w:tc>
      </w:tr>
      <w:tr w:rsidR="00EA6F82" w:rsidRPr="007963E1" w14:paraId="55BBE184" w14:textId="77777777" w:rsidTr="0032606D">
        <w:tc>
          <w:tcPr>
            <w:tcW w:w="9493" w:type="dxa"/>
            <w:gridSpan w:val="2"/>
          </w:tcPr>
          <w:p w14:paraId="395D9221" w14:textId="2F207A46" w:rsidR="00EA6F82" w:rsidRPr="007963E1" w:rsidRDefault="0059501F" w:rsidP="00D64A65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FURTHER ACTION</w:t>
            </w:r>
            <w:r w:rsidR="00236750">
              <w:rPr>
                <w:rFonts w:ascii="Arial" w:hAnsi="Arial" w:cs="Arial"/>
                <w:b/>
                <w:bCs/>
                <w:lang w:val="en-US"/>
              </w:rPr>
              <w:t>S NEEDED</w:t>
            </w:r>
          </w:p>
        </w:tc>
      </w:tr>
      <w:tr w:rsidR="00CF5BE4" w:rsidRPr="007963E1" w14:paraId="7458E924" w14:textId="77777777" w:rsidTr="0032606D">
        <w:tc>
          <w:tcPr>
            <w:tcW w:w="9493" w:type="dxa"/>
            <w:gridSpan w:val="2"/>
            <w:tcBorders>
              <w:bottom w:val="single" w:sz="4" w:space="0" w:color="auto"/>
            </w:tcBorders>
          </w:tcPr>
          <w:p w14:paraId="523A7BF6" w14:textId="77777777" w:rsidR="00CF5BE4" w:rsidRDefault="00CF5BE4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  <w:p w14:paraId="28B26742" w14:textId="77777777" w:rsidR="00CF5BE4" w:rsidRDefault="00CF5BE4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  <w:p w14:paraId="67FCE179" w14:textId="77777777" w:rsidR="00CF5BE4" w:rsidRDefault="00CF5BE4" w:rsidP="00D64A65">
            <w:pPr>
              <w:spacing w:line="276" w:lineRule="auto"/>
              <w:rPr>
                <w:rFonts w:ascii="Arial" w:hAnsi="Arial" w:cs="Arial"/>
              </w:rPr>
            </w:pPr>
          </w:p>
          <w:p w14:paraId="4A0405FB" w14:textId="77777777" w:rsidR="004818A2" w:rsidRDefault="004818A2" w:rsidP="00D64A65">
            <w:pPr>
              <w:spacing w:line="276" w:lineRule="auto"/>
              <w:rPr>
                <w:rFonts w:ascii="Arial" w:hAnsi="Arial" w:cs="Arial"/>
              </w:rPr>
            </w:pPr>
          </w:p>
          <w:p w14:paraId="4ABD0012" w14:textId="6B62D7F7" w:rsidR="004818A2" w:rsidRPr="007963E1" w:rsidRDefault="004818A2" w:rsidP="00D64A65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95064A" w:rsidRPr="007963E1" w14:paraId="3D0C97B9" w14:textId="77777777" w:rsidTr="0032606D">
        <w:tc>
          <w:tcPr>
            <w:tcW w:w="9493" w:type="dxa"/>
            <w:gridSpan w:val="2"/>
            <w:tcBorders>
              <w:left w:val="nil"/>
              <w:bottom w:val="nil"/>
              <w:right w:val="nil"/>
            </w:tcBorders>
          </w:tcPr>
          <w:p w14:paraId="356D4C15" w14:textId="77777777" w:rsidR="0095064A" w:rsidRDefault="0095064A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</w:tr>
      <w:tr w:rsidR="004C0965" w:rsidRPr="007963E1" w14:paraId="041CC7A6" w14:textId="77777777" w:rsidTr="0032606D">
        <w:tc>
          <w:tcPr>
            <w:tcW w:w="8020" w:type="dxa"/>
            <w:tcBorders>
              <w:top w:val="nil"/>
              <w:left w:val="nil"/>
              <w:right w:val="nil"/>
            </w:tcBorders>
          </w:tcPr>
          <w:p w14:paraId="13FD0E4D" w14:textId="77777777" w:rsidR="004C0965" w:rsidRPr="007963E1" w:rsidRDefault="004C0965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  <w:tcBorders>
              <w:top w:val="nil"/>
              <w:left w:val="nil"/>
              <w:right w:val="nil"/>
            </w:tcBorders>
          </w:tcPr>
          <w:p w14:paraId="6E1A5ADD" w14:textId="77777777" w:rsidR="004C0965" w:rsidRPr="007963E1" w:rsidRDefault="004C0965" w:rsidP="009857E9">
            <w:pPr>
              <w:rPr>
                <w:rFonts w:ascii="Arial" w:hAnsi="Arial" w:cs="Arial"/>
              </w:rPr>
            </w:pPr>
          </w:p>
        </w:tc>
      </w:tr>
      <w:tr w:rsidR="004C0965" w:rsidRPr="007963E1" w14:paraId="7117F5AB" w14:textId="77777777" w:rsidTr="0032606D">
        <w:tc>
          <w:tcPr>
            <w:tcW w:w="8020" w:type="dxa"/>
          </w:tcPr>
          <w:p w14:paraId="14F7EA18" w14:textId="2934DF06" w:rsidR="004C0965" w:rsidRPr="004C0965" w:rsidRDefault="0059501F" w:rsidP="00D64A65">
            <w:pPr>
              <w:spacing w:line="276" w:lineRule="auto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HAND BACK PROCEEDURES</w:t>
            </w:r>
          </w:p>
        </w:tc>
        <w:tc>
          <w:tcPr>
            <w:tcW w:w="1473" w:type="dxa"/>
          </w:tcPr>
          <w:p w14:paraId="05DC5790" w14:textId="15CC30EE" w:rsidR="004C0965" w:rsidRPr="007963E1" w:rsidRDefault="005E17F0" w:rsidP="009857E9">
            <w:pPr>
              <w:rPr>
                <w:rFonts w:ascii="Arial" w:hAnsi="Arial" w:cs="Arial"/>
              </w:rPr>
            </w:pPr>
            <w:r w:rsidRPr="00B9507F">
              <w:rPr>
                <w:rFonts w:ascii="Arial" w:hAnsi="Arial" w:cs="Arial"/>
                <w:b/>
                <w:bCs/>
              </w:rPr>
              <w:t>YES/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B9507F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9857E9" w:rsidRPr="007963E1" w14:paraId="5AE64604" w14:textId="77777777" w:rsidTr="0032606D">
        <w:tc>
          <w:tcPr>
            <w:tcW w:w="8020" w:type="dxa"/>
            <w:tcBorders>
              <w:bottom w:val="single" w:sz="4" w:space="0" w:color="auto"/>
            </w:tcBorders>
          </w:tcPr>
          <w:p w14:paraId="4B261421" w14:textId="377A9567" w:rsidR="007141C8" w:rsidRPr="00CE61B7" w:rsidRDefault="007141C8" w:rsidP="00CE61B7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CE61B7">
              <w:rPr>
                <w:rFonts w:ascii="Arial" w:hAnsi="Arial" w:cs="Arial"/>
                <w:lang w:val="en-US"/>
              </w:rPr>
              <w:t>Everybody has left the confined space</w:t>
            </w:r>
            <w:r w:rsidR="00CE61B7">
              <w:rPr>
                <w:rFonts w:ascii="Arial" w:hAnsi="Arial" w:cs="Arial"/>
                <w:lang w:val="en-US"/>
              </w:rPr>
              <w:t>.</w:t>
            </w:r>
          </w:p>
          <w:p w14:paraId="0EDF1560" w14:textId="77777777" w:rsidR="007141C8" w:rsidRPr="00CE61B7" w:rsidRDefault="007141C8" w:rsidP="00CE61B7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CE61B7">
              <w:rPr>
                <w:rFonts w:ascii="Arial" w:hAnsi="Arial" w:cs="Arial"/>
                <w:lang w:val="en-US"/>
              </w:rPr>
              <w:t>All equipment has been removed.</w:t>
            </w:r>
          </w:p>
          <w:p w14:paraId="25BC9002" w14:textId="4085701A" w:rsidR="00A56E3C" w:rsidRPr="00CE61B7" w:rsidRDefault="007141C8" w:rsidP="00CE61B7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CE61B7">
              <w:rPr>
                <w:rFonts w:ascii="Arial" w:hAnsi="Arial" w:cs="Arial"/>
                <w:lang w:val="en-US"/>
              </w:rPr>
              <w:t xml:space="preserve">All lockouts, tags, spades </w:t>
            </w:r>
            <w:proofErr w:type="spellStart"/>
            <w:r w:rsidR="00CE61B7" w:rsidRPr="00CE61B7">
              <w:rPr>
                <w:rFonts w:ascii="Arial" w:hAnsi="Arial" w:cs="Arial"/>
                <w:lang w:val="en-US"/>
              </w:rPr>
              <w:t>etc</w:t>
            </w:r>
            <w:proofErr w:type="spellEnd"/>
            <w:r w:rsidR="00CE61B7">
              <w:rPr>
                <w:rFonts w:ascii="Arial" w:hAnsi="Arial" w:cs="Arial"/>
                <w:lang w:val="en-US"/>
              </w:rPr>
              <w:t xml:space="preserve"> </w:t>
            </w:r>
            <w:r w:rsidRPr="00CE61B7">
              <w:rPr>
                <w:rFonts w:ascii="Arial" w:hAnsi="Arial" w:cs="Arial"/>
                <w:lang w:val="en-US"/>
              </w:rPr>
              <w:t xml:space="preserve">have been removed and pipes </w:t>
            </w:r>
            <w:r w:rsidR="00CE61B7">
              <w:rPr>
                <w:rFonts w:ascii="Arial" w:hAnsi="Arial" w:cs="Arial"/>
                <w:lang w:val="en-US"/>
              </w:rPr>
              <w:t xml:space="preserve">have been </w:t>
            </w:r>
            <w:r w:rsidRPr="00CE61B7">
              <w:rPr>
                <w:rFonts w:ascii="Arial" w:hAnsi="Arial" w:cs="Arial"/>
                <w:lang w:val="en-US"/>
              </w:rPr>
              <w:t>replaced.</w:t>
            </w:r>
          </w:p>
          <w:p w14:paraId="18FBC3F0" w14:textId="6D45B1A2" w:rsidR="007141C8" w:rsidRPr="00A56E3C" w:rsidRDefault="007141C8" w:rsidP="00CE61B7">
            <w:pPr>
              <w:spacing w:line="276" w:lineRule="auto"/>
              <w:rPr>
                <w:rFonts w:ascii="Arial" w:hAnsi="Arial" w:cs="Arial"/>
                <w:i/>
                <w:iCs/>
                <w:lang w:val="en-US"/>
              </w:rPr>
            </w:pPr>
            <w:r w:rsidRPr="00CE61B7">
              <w:rPr>
                <w:rFonts w:ascii="Arial" w:hAnsi="Arial" w:cs="Arial"/>
                <w:lang w:val="en-US"/>
              </w:rPr>
              <w:t>The permit has been signed and closed.</w:t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14:paraId="0D989466" w14:textId="77777777" w:rsidR="009857E9" w:rsidRPr="007963E1" w:rsidRDefault="009857E9" w:rsidP="009857E9">
            <w:pPr>
              <w:rPr>
                <w:rFonts w:ascii="Arial" w:hAnsi="Arial" w:cs="Arial"/>
              </w:rPr>
            </w:pPr>
          </w:p>
        </w:tc>
      </w:tr>
      <w:tr w:rsidR="004C0965" w:rsidRPr="007963E1" w14:paraId="27C8A2E9" w14:textId="77777777" w:rsidTr="0032606D">
        <w:tc>
          <w:tcPr>
            <w:tcW w:w="8020" w:type="dxa"/>
            <w:tcBorders>
              <w:left w:val="nil"/>
              <w:bottom w:val="nil"/>
              <w:right w:val="nil"/>
            </w:tcBorders>
          </w:tcPr>
          <w:p w14:paraId="1EC44750" w14:textId="77777777" w:rsidR="004C0965" w:rsidRDefault="004C0965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  <w:tcBorders>
              <w:left w:val="nil"/>
              <w:bottom w:val="nil"/>
              <w:right w:val="nil"/>
            </w:tcBorders>
          </w:tcPr>
          <w:p w14:paraId="6AF0826E" w14:textId="77777777" w:rsidR="004C0965" w:rsidRPr="007963E1" w:rsidRDefault="004C0965" w:rsidP="009857E9">
            <w:pPr>
              <w:rPr>
                <w:rFonts w:ascii="Arial" w:hAnsi="Arial" w:cs="Arial"/>
              </w:rPr>
            </w:pPr>
          </w:p>
        </w:tc>
      </w:tr>
      <w:tr w:rsidR="00CF5BE4" w:rsidRPr="007963E1" w14:paraId="111894A9" w14:textId="77777777" w:rsidTr="0032606D">
        <w:tc>
          <w:tcPr>
            <w:tcW w:w="8020" w:type="dxa"/>
            <w:tcBorders>
              <w:top w:val="nil"/>
              <w:left w:val="nil"/>
              <w:right w:val="nil"/>
            </w:tcBorders>
          </w:tcPr>
          <w:p w14:paraId="4CDC92CD" w14:textId="77777777" w:rsidR="00CF5BE4" w:rsidRDefault="00CF5BE4" w:rsidP="00D64A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473" w:type="dxa"/>
            <w:tcBorders>
              <w:top w:val="nil"/>
              <w:left w:val="nil"/>
              <w:right w:val="nil"/>
            </w:tcBorders>
          </w:tcPr>
          <w:p w14:paraId="44F89FD5" w14:textId="77777777" w:rsidR="00CF5BE4" w:rsidRPr="007963E1" w:rsidRDefault="00CF5BE4" w:rsidP="009857E9">
            <w:pPr>
              <w:rPr>
                <w:rFonts w:ascii="Arial" w:hAnsi="Arial" w:cs="Arial"/>
              </w:rPr>
            </w:pPr>
          </w:p>
        </w:tc>
      </w:tr>
    </w:tbl>
    <w:tbl>
      <w:tblPr>
        <w:tblStyle w:val="ListTable6Colorful"/>
        <w:tblW w:w="9493" w:type="dxa"/>
        <w:tblLook w:val="04A0" w:firstRow="1" w:lastRow="0" w:firstColumn="1" w:lastColumn="0" w:noHBand="0" w:noVBand="1"/>
      </w:tblPr>
      <w:tblGrid>
        <w:gridCol w:w="9214"/>
        <w:gridCol w:w="279"/>
      </w:tblGrid>
      <w:tr w:rsidR="00315541" w:rsidRPr="007963E1" w14:paraId="20131E94" w14:textId="77777777" w:rsidTr="003155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shd w:val="clear" w:color="auto" w:fill="auto"/>
          </w:tcPr>
          <w:p w14:paraId="61A24887" w14:textId="77777777" w:rsidR="00315541" w:rsidRDefault="00315541" w:rsidP="003C2845">
            <w:pPr>
              <w:spacing w:line="276" w:lineRule="auto"/>
              <w:rPr>
                <w:rFonts w:ascii="Arial" w:hAnsi="Arial" w:cs="Arial"/>
              </w:rPr>
            </w:pPr>
          </w:p>
          <w:p w14:paraId="552220FE" w14:textId="7729F003" w:rsidR="00315541" w:rsidRPr="00315541" w:rsidRDefault="00315541" w:rsidP="00315541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315541">
              <w:rPr>
                <w:rFonts w:ascii="Arial" w:hAnsi="Arial" w:cs="Arial"/>
                <w:lang w:val="en-US"/>
              </w:rPr>
              <w:t>Completed by:</w:t>
            </w:r>
            <w:r w:rsidRPr="00315541">
              <w:rPr>
                <w:rFonts w:ascii="Arial" w:hAnsi="Arial" w:cs="Arial"/>
                <w:b w:val="0"/>
                <w:bCs w:val="0"/>
                <w:lang w:val="en-US"/>
              </w:rPr>
              <w:t xml:space="preserve"> ………………………….  </w:t>
            </w:r>
            <w:r w:rsidRPr="00315541">
              <w:rPr>
                <w:rFonts w:ascii="Arial" w:hAnsi="Arial" w:cs="Arial"/>
                <w:lang w:val="en-US"/>
              </w:rPr>
              <w:t xml:space="preserve">                                                                </w:t>
            </w:r>
          </w:p>
          <w:p w14:paraId="1A2F198E" w14:textId="77777777" w:rsidR="00315541" w:rsidRPr="007963E1" w:rsidRDefault="00315541" w:rsidP="003C2845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79" w:type="dxa"/>
            <w:shd w:val="clear" w:color="auto" w:fill="auto"/>
          </w:tcPr>
          <w:p w14:paraId="1BF42D70" w14:textId="77777777" w:rsidR="00315541" w:rsidRDefault="00315541" w:rsidP="003C2845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017FD4CB" w14:textId="77777777" w:rsidR="00315541" w:rsidRPr="007963E1" w:rsidRDefault="00315541" w:rsidP="003C2845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315541" w:rsidRPr="007963E1" w14:paraId="420AE847" w14:textId="77777777" w:rsidTr="003155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shd w:val="clear" w:color="auto" w:fill="auto"/>
          </w:tcPr>
          <w:p w14:paraId="1888DB67" w14:textId="77777777" w:rsidR="00315541" w:rsidRPr="00315541" w:rsidRDefault="00315541" w:rsidP="003C2845">
            <w:pPr>
              <w:spacing w:line="276" w:lineRule="auto"/>
              <w:rPr>
                <w:rFonts w:ascii="Arial" w:hAnsi="Arial" w:cs="Arial"/>
                <w:b w:val="0"/>
                <w:bCs w:val="0"/>
              </w:rPr>
            </w:pPr>
          </w:p>
          <w:p w14:paraId="63045488" w14:textId="621E394B" w:rsidR="00315541" w:rsidRPr="00315541" w:rsidRDefault="00315541" w:rsidP="003C2845">
            <w:pPr>
              <w:spacing w:line="276" w:lineRule="auto"/>
              <w:rPr>
                <w:rFonts w:ascii="Arial" w:hAnsi="Arial" w:cs="Arial"/>
                <w:b w:val="0"/>
                <w:bCs w:val="0"/>
              </w:rPr>
            </w:pPr>
            <w:r w:rsidRPr="00315541">
              <w:rPr>
                <w:rFonts w:ascii="Arial" w:hAnsi="Arial" w:cs="Arial"/>
                <w:lang w:val="en-US"/>
              </w:rPr>
              <w:t>Signature:</w:t>
            </w:r>
            <w:r w:rsidRPr="00315541">
              <w:rPr>
                <w:rFonts w:ascii="Arial" w:hAnsi="Arial" w:cs="Arial"/>
                <w:b w:val="0"/>
                <w:bCs w:val="0"/>
                <w:lang w:val="en-US"/>
              </w:rPr>
              <w:t xml:space="preserve"> ……………………………                        </w:t>
            </w:r>
            <w:r w:rsidR="00F033D6">
              <w:rPr>
                <w:rFonts w:ascii="Arial" w:hAnsi="Arial" w:cs="Arial"/>
                <w:b w:val="0"/>
                <w:bCs w:val="0"/>
                <w:lang w:val="en-US"/>
              </w:rPr>
              <w:t xml:space="preserve"> </w:t>
            </w:r>
            <w:r w:rsidRPr="00315541">
              <w:rPr>
                <w:rFonts w:ascii="Arial" w:hAnsi="Arial" w:cs="Arial"/>
                <w:b w:val="0"/>
                <w:bCs w:val="0"/>
                <w:lang w:val="en-US"/>
              </w:rPr>
              <w:t xml:space="preserve">           </w:t>
            </w:r>
            <w:r w:rsidRPr="00315541">
              <w:rPr>
                <w:rFonts w:ascii="Arial" w:hAnsi="Arial" w:cs="Arial"/>
                <w:lang w:val="en-US"/>
              </w:rPr>
              <w:t>Date:</w:t>
            </w:r>
            <w:r w:rsidRPr="00315541">
              <w:rPr>
                <w:rFonts w:ascii="Arial" w:hAnsi="Arial" w:cs="Arial"/>
                <w:b w:val="0"/>
                <w:bCs w:val="0"/>
                <w:lang w:val="en-US"/>
              </w:rPr>
              <w:t xml:space="preserve"> ………………………….</w:t>
            </w:r>
          </w:p>
        </w:tc>
        <w:tc>
          <w:tcPr>
            <w:tcW w:w="279" w:type="dxa"/>
            <w:shd w:val="clear" w:color="auto" w:fill="auto"/>
          </w:tcPr>
          <w:p w14:paraId="382BDFC4" w14:textId="77777777" w:rsidR="00315541" w:rsidRDefault="00315541" w:rsidP="003C2845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ABFBCE4" w14:textId="77777777" w:rsidR="00315541" w:rsidRDefault="00315541" w:rsidP="003C2845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8BE27D5" w14:textId="77777777" w:rsidR="00315541" w:rsidRPr="007963E1" w:rsidRDefault="00315541" w:rsidP="003C2845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</w:tbl>
    <w:p w14:paraId="46C4C59D" w14:textId="77777777" w:rsidR="00575115" w:rsidRDefault="00575115">
      <w:bookmarkStart w:id="1" w:name="_GoBack"/>
      <w:bookmarkEnd w:id="1"/>
    </w:p>
    <w:sectPr w:rsidR="00575115" w:rsidSect="00956EFB">
      <w:footerReference w:type="default" r:id="rId9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1B8DCC" w14:textId="77777777" w:rsidR="00797819" w:rsidRDefault="00797819" w:rsidP="00EB36ED">
      <w:pPr>
        <w:spacing w:after="0" w:line="240" w:lineRule="auto"/>
      </w:pPr>
      <w:r>
        <w:separator/>
      </w:r>
    </w:p>
  </w:endnote>
  <w:endnote w:type="continuationSeparator" w:id="0">
    <w:p w14:paraId="038B04D5" w14:textId="77777777" w:rsidR="00797819" w:rsidRDefault="00797819" w:rsidP="00EB3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317572" w14:textId="4C0A580F" w:rsidR="00EB36ED" w:rsidRPr="00956EFB" w:rsidRDefault="00956EFB" w:rsidP="00956EFB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4E2C71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FF9BB7" w14:textId="77777777" w:rsidR="00797819" w:rsidRDefault="00797819" w:rsidP="00EB36ED">
      <w:pPr>
        <w:spacing w:after="0" w:line="240" w:lineRule="auto"/>
      </w:pPr>
      <w:r>
        <w:separator/>
      </w:r>
    </w:p>
  </w:footnote>
  <w:footnote w:type="continuationSeparator" w:id="0">
    <w:p w14:paraId="7D8BAD75" w14:textId="77777777" w:rsidR="00797819" w:rsidRDefault="00797819" w:rsidP="00EB36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B16E99"/>
    <w:multiLevelType w:val="hybridMultilevel"/>
    <w:tmpl w:val="5E90280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626C9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E317D75"/>
    <w:multiLevelType w:val="hybridMultilevel"/>
    <w:tmpl w:val="A02C62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21668B0"/>
    <w:multiLevelType w:val="hybridMultilevel"/>
    <w:tmpl w:val="D08405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D85E0E"/>
    <w:multiLevelType w:val="hybridMultilevel"/>
    <w:tmpl w:val="CAC8D350"/>
    <w:lvl w:ilvl="0" w:tplc="080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74626C9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676A26B0"/>
    <w:multiLevelType w:val="hybridMultilevel"/>
    <w:tmpl w:val="F336DF20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F907FD8"/>
    <w:multiLevelType w:val="hybridMultilevel"/>
    <w:tmpl w:val="B43A944A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115"/>
    <w:rsid w:val="0003449B"/>
    <w:rsid w:val="00044F42"/>
    <w:rsid w:val="00046712"/>
    <w:rsid w:val="00055A38"/>
    <w:rsid w:val="00080F3C"/>
    <w:rsid w:val="0008750A"/>
    <w:rsid w:val="000C2279"/>
    <w:rsid w:val="000D5B14"/>
    <w:rsid w:val="000E2413"/>
    <w:rsid w:val="000E542B"/>
    <w:rsid w:val="00100851"/>
    <w:rsid w:val="0011483A"/>
    <w:rsid w:val="001279C4"/>
    <w:rsid w:val="00132A50"/>
    <w:rsid w:val="001542D9"/>
    <w:rsid w:val="00162478"/>
    <w:rsid w:val="00164757"/>
    <w:rsid w:val="00195D82"/>
    <w:rsid w:val="001A5386"/>
    <w:rsid w:val="001B634A"/>
    <w:rsid w:val="00236750"/>
    <w:rsid w:val="002A177C"/>
    <w:rsid w:val="002A36F6"/>
    <w:rsid w:val="002A718C"/>
    <w:rsid w:val="00315541"/>
    <w:rsid w:val="0032606D"/>
    <w:rsid w:val="00370F22"/>
    <w:rsid w:val="003D78D3"/>
    <w:rsid w:val="003E760E"/>
    <w:rsid w:val="00427DA6"/>
    <w:rsid w:val="00436F76"/>
    <w:rsid w:val="004818A2"/>
    <w:rsid w:val="004A2AE3"/>
    <w:rsid w:val="004A32CC"/>
    <w:rsid w:val="004B3D7F"/>
    <w:rsid w:val="004B3E46"/>
    <w:rsid w:val="004C0965"/>
    <w:rsid w:val="004E2C71"/>
    <w:rsid w:val="004E765A"/>
    <w:rsid w:val="00502AD3"/>
    <w:rsid w:val="00503CDB"/>
    <w:rsid w:val="00522D50"/>
    <w:rsid w:val="00532DD5"/>
    <w:rsid w:val="005700B0"/>
    <w:rsid w:val="005747D3"/>
    <w:rsid w:val="00575115"/>
    <w:rsid w:val="00593422"/>
    <w:rsid w:val="0059501F"/>
    <w:rsid w:val="005B0224"/>
    <w:rsid w:val="005B7B4E"/>
    <w:rsid w:val="005E17F0"/>
    <w:rsid w:val="005F559C"/>
    <w:rsid w:val="0060282C"/>
    <w:rsid w:val="00612558"/>
    <w:rsid w:val="006142A4"/>
    <w:rsid w:val="00634810"/>
    <w:rsid w:val="0066322E"/>
    <w:rsid w:val="00666421"/>
    <w:rsid w:val="00691850"/>
    <w:rsid w:val="006C37A1"/>
    <w:rsid w:val="006E326B"/>
    <w:rsid w:val="006E4F61"/>
    <w:rsid w:val="006E527F"/>
    <w:rsid w:val="006F063E"/>
    <w:rsid w:val="00705772"/>
    <w:rsid w:val="007141C8"/>
    <w:rsid w:val="00730969"/>
    <w:rsid w:val="00751E9E"/>
    <w:rsid w:val="007645B3"/>
    <w:rsid w:val="00791355"/>
    <w:rsid w:val="007963E1"/>
    <w:rsid w:val="00797819"/>
    <w:rsid w:val="007B54B5"/>
    <w:rsid w:val="007B7AF3"/>
    <w:rsid w:val="007E3D46"/>
    <w:rsid w:val="008065BE"/>
    <w:rsid w:val="00831A40"/>
    <w:rsid w:val="00843542"/>
    <w:rsid w:val="0084788F"/>
    <w:rsid w:val="00851C57"/>
    <w:rsid w:val="00856BF4"/>
    <w:rsid w:val="008B023C"/>
    <w:rsid w:val="008B7CF4"/>
    <w:rsid w:val="00902547"/>
    <w:rsid w:val="009344C3"/>
    <w:rsid w:val="00943B6C"/>
    <w:rsid w:val="0095064A"/>
    <w:rsid w:val="009522B9"/>
    <w:rsid w:val="00956EFB"/>
    <w:rsid w:val="0096097B"/>
    <w:rsid w:val="00967A3E"/>
    <w:rsid w:val="0098566A"/>
    <w:rsid w:val="009857E9"/>
    <w:rsid w:val="00987996"/>
    <w:rsid w:val="009C5BCC"/>
    <w:rsid w:val="009D10B8"/>
    <w:rsid w:val="009E4DE5"/>
    <w:rsid w:val="00A016F6"/>
    <w:rsid w:val="00A02368"/>
    <w:rsid w:val="00A10706"/>
    <w:rsid w:val="00A16E4B"/>
    <w:rsid w:val="00A56E3C"/>
    <w:rsid w:val="00B16A99"/>
    <w:rsid w:val="00B42A8D"/>
    <w:rsid w:val="00B512C0"/>
    <w:rsid w:val="00B52C17"/>
    <w:rsid w:val="00B652D7"/>
    <w:rsid w:val="00B672FA"/>
    <w:rsid w:val="00B94D82"/>
    <w:rsid w:val="00B9507F"/>
    <w:rsid w:val="00BD2C33"/>
    <w:rsid w:val="00C11695"/>
    <w:rsid w:val="00C56D7D"/>
    <w:rsid w:val="00C72DF0"/>
    <w:rsid w:val="00C76849"/>
    <w:rsid w:val="00C8306B"/>
    <w:rsid w:val="00C86B00"/>
    <w:rsid w:val="00C921FA"/>
    <w:rsid w:val="00C975F2"/>
    <w:rsid w:val="00CE61B7"/>
    <w:rsid w:val="00CF5BE4"/>
    <w:rsid w:val="00D317E2"/>
    <w:rsid w:val="00D50BDE"/>
    <w:rsid w:val="00D64A65"/>
    <w:rsid w:val="00D65083"/>
    <w:rsid w:val="00D70D0C"/>
    <w:rsid w:val="00D92EC2"/>
    <w:rsid w:val="00DA518B"/>
    <w:rsid w:val="00DF59B6"/>
    <w:rsid w:val="00E12993"/>
    <w:rsid w:val="00E27174"/>
    <w:rsid w:val="00E34CA7"/>
    <w:rsid w:val="00E44427"/>
    <w:rsid w:val="00E632CE"/>
    <w:rsid w:val="00E67A6C"/>
    <w:rsid w:val="00E726E3"/>
    <w:rsid w:val="00E8654E"/>
    <w:rsid w:val="00EA6F82"/>
    <w:rsid w:val="00EB36ED"/>
    <w:rsid w:val="00EC4E79"/>
    <w:rsid w:val="00ED7956"/>
    <w:rsid w:val="00EE504F"/>
    <w:rsid w:val="00EF39BF"/>
    <w:rsid w:val="00F01EED"/>
    <w:rsid w:val="00F033D6"/>
    <w:rsid w:val="00F17E74"/>
    <w:rsid w:val="00F33A0A"/>
    <w:rsid w:val="00F91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E7D45"/>
  <w15:chartTrackingRefBased/>
  <w15:docId w15:val="{5747873F-4D0C-4FB7-9D31-2B010B8C3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75115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character" w:customStyle="1" w:styleId="HeaderChar">
    <w:name w:val="Header Char"/>
    <w:basedOn w:val="DefaultParagraphFont"/>
    <w:link w:val="Header"/>
    <w:rsid w:val="00575115"/>
    <w:rPr>
      <w:rFonts w:ascii="Arial" w:eastAsia="Times New Roman" w:hAnsi="Arial" w:cs="Times New Roman"/>
      <w:sz w:val="20"/>
      <w:szCs w:val="24"/>
    </w:rPr>
  </w:style>
  <w:style w:type="table" w:styleId="TableGrid">
    <w:name w:val="Table Grid"/>
    <w:basedOn w:val="TableNormal"/>
    <w:uiPriority w:val="39"/>
    <w:rsid w:val="005751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rsid w:val="004A32C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i/>
      <w:iCs/>
      <w:color w:val="000080"/>
      <w:sz w:val="20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rsid w:val="004A32CC"/>
    <w:rPr>
      <w:rFonts w:ascii="Arial" w:eastAsia="Times New Roman" w:hAnsi="Arial" w:cs="Arial"/>
      <w:b/>
      <w:bCs/>
      <w:i/>
      <w:iCs/>
      <w:color w:val="000080"/>
      <w:sz w:val="20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E765A"/>
    <w:pPr>
      <w:ind w:left="720"/>
      <w:contextualSpacing/>
    </w:pPr>
  </w:style>
  <w:style w:type="character" w:styleId="Hyperlink">
    <w:name w:val="Hyperlink"/>
    <w:rsid w:val="005700B0"/>
    <w:rPr>
      <w:color w:val="0000FF"/>
      <w:u w:val="single"/>
    </w:rPr>
  </w:style>
  <w:style w:type="table" w:styleId="ListTable6Colorful">
    <w:name w:val="List Table 6 Colorful"/>
    <w:basedOn w:val="TableNormal"/>
    <w:uiPriority w:val="51"/>
    <w:rsid w:val="00E1299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Footer">
    <w:name w:val="footer"/>
    <w:basedOn w:val="Normal"/>
    <w:link w:val="FooterChar"/>
    <w:uiPriority w:val="99"/>
    <w:unhideWhenUsed/>
    <w:rsid w:val="00EB36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36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5</Pages>
  <Words>779</Words>
  <Characters>4446</Characters>
  <Application>Microsoft Macintosh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139</cp:revision>
  <dcterms:created xsi:type="dcterms:W3CDTF">2020-07-23T09:59:00Z</dcterms:created>
  <dcterms:modified xsi:type="dcterms:W3CDTF">2022-05-26T09:13:00Z</dcterms:modified>
</cp:coreProperties>
</file>